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Ind w:w="-655" w:type="dxa"/>
        <w:tblLayout w:type="fixed"/>
        <w:tblLook w:val="0000" w:firstRow="0" w:lastRow="0" w:firstColumn="0" w:lastColumn="0" w:noHBand="0" w:noVBand="0"/>
      </w:tblPr>
      <w:tblGrid>
        <w:gridCol w:w="4973"/>
        <w:gridCol w:w="5799"/>
      </w:tblGrid>
      <w:tr w:rsidR="004A44B3" w:rsidRPr="00994856" w:rsidTr="00E05E08">
        <w:trPr>
          <w:trHeight w:val="321"/>
        </w:trPr>
        <w:tc>
          <w:tcPr>
            <w:tcW w:w="4973" w:type="dxa"/>
          </w:tcPr>
          <w:p w:rsidR="004A44B3" w:rsidRPr="00994856" w:rsidRDefault="004A44B3" w:rsidP="00E05E08">
            <w:pPr>
              <w:jc w:val="both"/>
              <w:rPr>
                <w:sz w:val="26"/>
                <w:lang w:val="pt-BR"/>
              </w:rPr>
            </w:pPr>
            <w:r w:rsidRPr="00994856">
              <w:rPr>
                <w:sz w:val="26"/>
                <w:lang w:val="pt-BR"/>
              </w:rPr>
              <w:t xml:space="preserve">   CÔNG ĐOÀN GIÁO DỤC VIỆT NAM</w:t>
            </w:r>
          </w:p>
        </w:tc>
        <w:tc>
          <w:tcPr>
            <w:tcW w:w="5799" w:type="dxa"/>
          </w:tcPr>
          <w:p w:rsidR="004A44B3" w:rsidRPr="00994856" w:rsidRDefault="004A44B3" w:rsidP="00E05E08">
            <w:pPr>
              <w:rPr>
                <w:b/>
                <w:sz w:val="26"/>
                <w:lang w:val="pt-BR"/>
              </w:rPr>
            </w:pPr>
            <w:r w:rsidRPr="00994856">
              <w:rPr>
                <w:b/>
                <w:sz w:val="26"/>
                <w:lang w:val="pt-BR"/>
              </w:rPr>
              <w:t xml:space="preserve">  CỘNG HOÀ XÃ HỘI CHỦ NGHĨA VIỆT NAM</w:t>
            </w:r>
          </w:p>
        </w:tc>
      </w:tr>
      <w:tr w:rsidR="004A44B3" w:rsidRPr="00994856" w:rsidTr="00E05E08">
        <w:trPr>
          <w:trHeight w:val="321"/>
        </w:trPr>
        <w:tc>
          <w:tcPr>
            <w:tcW w:w="4973" w:type="dxa"/>
          </w:tcPr>
          <w:p w:rsidR="004A44B3" w:rsidRPr="00994856" w:rsidRDefault="004A44B3" w:rsidP="00E05E08">
            <w:pPr>
              <w:jc w:val="both"/>
              <w:rPr>
                <w:b/>
                <w:szCs w:val="26"/>
                <w:lang w:val="pt-BR"/>
              </w:rPr>
            </w:pPr>
            <w:r w:rsidRPr="00994856">
              <w:rPr>
                <w:sz w:val="26"/>
                <w:lang w:val="pt-BR"/>
              </w:rPr>
              <w:t xml:space="preserve">                        </w:t>
            </w:r>
            <w:r w:rsidRPr="00994856">
              <w:rPr>
                <w:b/>
                <w:bCs/>
                <w:sz w:val="26"/>
                <w:szCs w:val="26"/>
                <w:lang w:val="pt-BR"/>
              </w:rPr>
              <w:t xml:space="preserve">CÔNG ĐOÀN </w:t>
            </w:r>
          </w:p>
        </w:tc>
        <w:tc>
          <w:tcPr>
            <w:tcW w:w="5799" w:type="dxa"/>
          </w:tcPr>
          <w:p w:rsidR="004A44B3" w:rsidRPr="00994856" w:rsidRDefault="004A44B3" w:rsidP="00E05E08">
            <w:pPr>
              <w:jc w:val="center"/>
              <w:rPr>
                <w:b/>
                <w:bCs/>
                <w:iCs/>
                <w:lang w:val="pt-BR"/>
              </w:rPr>
            </w:pPr>
            <w:r w:rsidRPr="00994856">
              <w:rPr>
                <w:b/>
                <w:bCs/>
                <w:iCs/>
                <w:lang w:val="pt-BR"/>
              </w:rPr>
              <w:t xml:space="preserve">   </w:t>
            </w:r>
            <w:r w:rsidRPr="009859C3">
              <w:rPr>
                <w:b/>
                <w:bCs/>
                <w:iCs/>
                <w:sz w:val="26"/>
                <w:lang w:val="pt-BR"/>
              </w:rPr>
              <w:t>Độc lập - Tự do - Hạnh phúc</w:t>
            </w:r>
          </w:p>
        </w:tc>
      </w:tr>
      <w:tr w:rsidR="004A44B3" w:rsidRPr="00994856" w:rsidTr="00E05E08">
        <w:trPr>
          <w:trHeight w:val="321"/>
        </w:trPr>
        <w:tc>
          <w:tcPr>
            <w:tcW w:w="4973" w:type="dxa"/>
          </w:tcPr>
          <w:p w:rsidR="004A44B3" w:rsidRPr="00994856" w:rsidRDefault="004A44B3" w:rsidP="00E05E08">
            <w:pPr>
              <w:jc w:val="center"/>
              <w:rPr>
                <w:lang w:val="pt-BR"/>
              </w:rPr>
            </w:pPr>
            <w:r w:rsidRPr="00994856">
              <w:rPr>
                <w:b/>
                <w:bCs/>
                <w:sz w:val="26"/>
                <w:szCs w:val="26"/>
                <w:lang w:val="pt-BR"/>
              </w:rPr>
              <w:t>TRƯỜNG ĐẠI HỌC SƯ PHẠM HÀ NỘI</w:t>
            </w:r>
          </w:p>
        </w:tc>
        <w:tc>
          <w:tcPr>
            <w:tcW w:w="5799" w:type="dxa"/>
          </w:tcPr>
          <w:p w:rsidR="004A44B3" w:rsidRPr="00994856" w:rsidRDefault="004A44B3" w:rsidP="00E05E08">
            <w:pPr>
              <w:jc w:val="center"/>
              <w:rPr>
                <w:lang w:val="pt-BR"/>
              </w:rPr>
            </w:pPr>
            <w:r w:rsidRPr="00994856">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805180</wp:posOffset>
                      </wp:positionH>
                      <wp:positionV relativeFrom="paragraph">
                        <wp:posOffset>6350</wp:posOffset>
                      </wp:positionV>
                      <wp:extent cx="21336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8C4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5pt" to="23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"/>
                  </w:pict>
                </mc:Fallback>
              </mc:AlternateContent>
            </w:r>
          </w:p>
        </w:tc>
      </w:tr>
      <w:tr w:rsidR="004A44B3" w:rsidRPr="00994856" w:rsidTr="00E05E08">
        <w:trPr>
          <w:trHeight w:val="321"/>
        </w:trPr>
        <w:tc>
          <w:tcPr>
            <w:tcW w:w="4973" w:type="dxa"/>
          </w:tcPr>
          <w:p w:rsidR="004A44B3" w:rsidRPr="00994856" w:rsidRDefault="004A44B3" w:rsidP="00181BC5">
            <w:pPr>
              <w:pStyle w:val="Heading2"/>
              <w:widowControl/>
              <w:rPr>
                <w:rFonts w:ascii="Times New Roman" w:hAnsi="Times New Roman"/>
                <w:lang w:val="pt-BR"/>
              </w:rPr>
            </w:pPr>
            <w:r w:rsidRPr="00994856">
              <w:rPr>
                <w:rFonts w:ascii="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875665</wp:posOffset>
                      </wp:positionH>
                      <wp:positionV relativeFrom="paragraph">
                        <wp:posOffset>-3175</wp:posOffset>
                      </wp:positionV>
                      <wp:extent cx="1176655" cy="0"/>
                      <wp:effectExtent l="6350" t="8255" r="762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764F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5pt" to="1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x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"/>
                  </w:pict>
                </mc:Fallback>
              </mc:AlternateContent>
            </w:r>
            <w:r>
              <w:rPr>
                <w:rFonts w:ascii="Times New Roman" w:hAnsi="Times New Roman"/>
                <w:lang w:val="pt-BR"/>
              </w:rPr>
              <w:t>Số:</w:t>
            </w:r>
            <w:r w:rsidR="00181BC5">
              <w:rPr>
                <w:rFonts w:ascii="Times New Roman" w:hAnsi="Times New Roman"/>
                <w:lang w:val="pt-BR"/>
              </w:rPr>
              <w:t xml:space="preserve">   88</w:t>
            </w:r>
            <w:r>
              <w:rPr>
                <w:rFonts w:ascii="Times New Roman" w:hAnsi="Times New Roman"/>
                <w:lang w:val="pt-BR"/>
              </w:rPr>
              <w:t xml:space="preserve"> /TB</w:t>
            </w:r>
            <w:r w:rsidRPr="00994856">
              <w:rPr>
                <w:rFonts w:ascii="Times New Roman" w:hAnsi="Times New Roman"/>
                <w:lang w:val="pt-BR"/>
              </w:rPr>
              <w:t>-CĐ</w:t>
            </w:r>
          </w:p>
        </w:tc>
        <w:tc>
          <w:tcPr>
            <w:tcW w:w="5799" w:type="dxa"/>
          </w:tcPr>
          <w:p w:rsidR="004A44B3" w:rsidRPr="00994856" w:rsidRDefault="004A44B3" w:rsidP="004A44B3">
            <w:pPr>
              <w:pStyle w:val="Heading1"/>
              <w:widowControl/>
              <w:jc w:val="center"/>
              <w:rPr>
                <w:rFonts w:ascii="Times New Roman" w:hAnsi="Times New Roman"/>
                <w:sz w:val="28"/>
                <w:szCs w:val="28"/>
                <w:lang w:val="pt-BR"/>
              </w:rPr>
            </w:pPr>
            <w:r w:rsidRPr="0016433D">
              <w:rPr>
                <w:rFonts w:ascii="Times New Roman" w:hAnsi="Times New Roman"/>
                <w:szCs w:val="28"/>
                <w:lang w:val="pt-BR"/>
              </w:rPr>
              <w:t xml:space="preserve">                </w:t>
            </w:r>
            <w:r>
              <w:rPr>
                <w:rFonts w:ascii="Times New Roman" w:hAnsi="Times New Roman"/>
                <w:szCs w:val="28"/>
                <w:lang w:val="pt-BR"/>
              </w:rPr>
              <w:t xml:space="preserve">            </w:t>
            </w:r>
            <w:r w:rsidRPr="0016433D">
              <w:rPr>
                <w:rFonts w:ascii="Times New Roman" w:hAnsi="Times New Roman"/>
                <w:szCs w:val="28"/>
                <w:lang w:val="pt-BR"/>
              </w:rPr>
              <w:t xml:space="preserve">  Hà Nội, ngày  </w:t>
            </w:r>
            <w:r>
              <w:rPr>
                <w:rFonts w:ascii="Times New Roman" w:hAnsi="Times New Roman"/>
                <w:szCs w:val="28"/>
                <w:lang w:val="pt-BR"/>
              </w:rPr>
              <w:t>17  tháng  7</w:t>
            </w:r>
            <w:r w:rsidRPr="0016433D">
              <w:rPr>
                <w:rFonts w:ascii="Times New Roman" w:hAnsi="Times New Roman"/>
                <w:szCs w:val="28"/>
                <w:lang w:val="pt-BR"/>
              </w:rPr>
              <w:t xml:space="preserve">  năm </w:t>
            </w:r>
            <w:r>
              <w:rPr>
                <w:rFonts w:ascii="Times New Roman" w:hAnsi="Times New Roman"/>
                <w:szCs w:val="28"/>
                <w:lang w:val="pt-BR"/>
              </w:rPr>
              <w:t>2020</w:t>
            </w:r>
          </w:p>
        </w:tc>
      </w:tr>
    </w:tbl>
    <w:p w:rsidR="004A44B3" w:rsidRPr="005B175E" w:rsidRDefault="004A44B3" w:rsidP="004A44B3">
      <w:pPr>
        <w:snapToGrid w:val="0"/>
        <w:spacing w:line="360" w:lineRule="exact"/>
        <w:jc w:val="center"/>
        <w:rPr>
          <w:b/>
          <w:i/>
          <w:sz w:val="24"/>
          <w:szCs w:val="24"/>
          <w:lang w:val="pt-BR"/>
        </w:rPr>
      </w:pPr>
    </w:p>
    <w:p w:rsidR="004A44B3" w:rsidRPr="00AF223F" w:rsidRDefault="004A44B3" w:rsidP="004A44B3">
      <w:pPr>
        <w:snapToGrid w:val="0"/>
        <w:jc w:val="center"/>
        <w:rPr>
          <w:b/>
          <w:bCs/>
          <w:iCs/>
          <w:sz w:val="26"/>
          <w:szCs w:val="26"/>
          <w:lang w:val="pt-BR"/>
        </w:rPr>
      </w:pPr>
      <w:r w:rsidRPr="00AF223F">
        <w:rPr>
          <w:b/>
          <w:bCs/>
          <w:iCs/>
          <w:sz w:val="26"/>
          <w:szCs w:val="26"/>
          <w:lang w:val="pt-BR"/>
        </w:rPr>
        <w:t>THÔNG BÁO</w:t>
      </w:r>
    </w:p>
    <w:p w:rsidR="006C6CEE" w:rsidRDefault="004A44B3" w:rsidP="006C6CEE">
      <w:pPr>
        <w:snapToGrid w:val="0"/>
        <w:jc w:val="center"/>
        <w:rPr>
          <w:b/>
          <w:bCs/>
          <w:iCs/>
          <w:sz w:val="26"/>
          <w:szCs w:val="26"/>
          <w:lang w:val="pt-BR"/>
        </w:rPr>
      </w:pPr>
      <w:r w:rsidRPr="00AF223F">
        <w:rPr>
          <w:b/>
          <w:bCs/>
          <w:iCs/>
          <w:sz w:val="26"/>
          <w:szCs w:val="26"/>
          <w:lang w:val="pt-BR"/>
        </w:rPr>
        <w:t>Về việ</w:t>
      </w:r>
      <w:r>
        <w:rPr>
          <w:b/>
          <w:bCs/>
          <w:iCs/>
          <w:sz w:val="26"/>
          <w:szCs w:val="26"/>
          <w:lang w:val="pt-BR"/>
        </w:rPr>
        <w:t>c</w:t>
      </w:r>
      <w:r w:rsidRPr="00AF223F">
        <w:rPr>
          <w:b/>
          <w:bCs/>
          <w:iCs/>
          <w:sz w:val="26"/>
          <w:szCs w:val="26"/>
          <w:lang w:val="pt-BR"/>
        </w:rPr>
        <w:t xml:space="preserve"> tặng phần thưởng</w:t>
      </w:r>
      <w:r>
        <w:rPr>
          <w:b/>
          <w:bCs/>
          <w:iCs/>
          <w:sz w:val="26"/>
          <w:szCs w:val="26"/>
          <w:lang w:val="pt-BR"/>
        </w:rPr>
        <w:t xml:space="preserve"> cho</w:t>
      </w:r>
      <w:r w:rsidRPr="00AF223F">
        <w:rPr>
          <w:b/>
          <w:bCs/>
          <w:iCs/>
          <w:sz w:val="26"/>
          <w:szCs w:val="26"/>
          <w:lang w:val="pt-BR"/>
        </w:rPr>
        <w:t xml:space="preserve"> </w:t>
      </w:r>
      <w:r>
        <w:rPr>
          <w:b/>
          <w:bCs/>
          <w:iCs/>
          <w:sz w:val="26"/>
          <w:szCs w:val="26"/>
          <w:lang w:val="pt-BR"/>
        </w:rPr>
        <w:t>con cán bộ, viên chức đ</w:t>
      </w:r>
      <w:r w:rsidRPr="00AF223F">
        <w:rPr>
          <w:b/>
          <w:bCs/>
          <w:iCs/>
          <w:sz w:val="26"/>
          <w:szCs w:val="26"/>
          <w:lang w:val="pt-BR"/>
        </w:rPr>
        <w:t>ạ</w:t>
      </w:r>
      <w:r>
        <w:rPr>
          <w:b/>
          <w:bCs/>
          <w:iCs/>
          <w:sz w:val="26"/>
          <w:szCs w:val="26"/>
          <w:lang w:val="pt-BR"/>
        </w:rPr>
        <w:t>t thành tích tốt</w:t>
      </w:r>
      <w:r w:rsidRPr="00AF223F">
        <w:rPr>
          <w:b/>
          <w:bCs/>
          <w:iCs/>
          <w:sz w:val="26"/>
          <w:szCs w:val="26"/>
          <w:lang w:val="pt-BR"/>
        </w:rPr>
        <w:t xml:space="preserve"> </w:t>
      </w:r>
    </w:p>
    <w:p w:rsidR="004A44B3" w:rsidRPr="00AF223F" w:rsidRDefault="004A44B3" w:rsidP="006C6CEE">
      <w:pPr>
        <w:snapToGrid w:val="0"/>
        <w:jc w:val="center"/>
        <w:rPr>
          <w:b/>
          <w:bCs/>
          <w:iCs/>
          <w:sz w:val="26"/>
          <w:szCs w:val="26"/>
          <w:lang w:val="pt-BR"/>
        </w:rPr>
      </w:pPr>
      <w:r w:rsidRPr="00AF223F">
        <w:rPr>
          <w:b/>
          <w:bCs/>
          <w:iCs/>
          <w:sz w:val="26"/>
          <w:szCs w:val="26"/>
          <w:lang w:val="pt-BR"/>
        </w:rPr>
        <w:t>trong học tập năm họ</w:t>
      </w:r>
      <w:r>
        <w:rPr>
          <w:b/>
          <w:bCs/>
          <w:iCs/>
          <w:sz w:val="26"/>
          <w:szCs w:val="26"/>
          <w:lang w:val="pt-BR"/>
        </w:rPr>
        <w:t>c 2019 - 2020</w:t>
      </w:r>
    </w:p>
    <w:p w:rsidR="004A44B3" w:rsidRPr="00AF223F" w:rsidRDefault="006C6CEE" w:rsidP="004A44B3">
      <w:pPr>
        <w:snapToGrid w:val="0"/>
        <w:jc w:val="center"/>
        <w:rPr>
          <w:b/>
          <w:bCs/>
          <w:iCs/>
          <w:sz w:val="26"/>
          <w:szCs w:val="26"/>
          <w:lang w:val="pt-BR"/>
        </w:rPr>
      </w:pPr>
      <w:r>
        <w:rPr>
          <w:b/>
          <w:bCs/>
          <w:iCs/>
          <w:noProof/>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1977389</wp:posOffset>
                </wp:positionH>
                <wp:positionV relativeFrom="paragraph">
                  <wp:posOffset>43180</wp:posOffset>
                </wp:positionV>
                <wp:extent cx="1914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91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42753"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5.7pt,3.4pt" to="306.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" strokecolor="black [3200]" strokeweight=".5pt">
                <v:stroke joinstyle="miter"/>
              </v:line>
            </w:pict>
          </mc:Fallback>
        </mc:AlternateContent>
      </w:r>
    </w:p>
    <w:p w:rsidR="004A44B3" w:rsidRPr="00AF223F" w:rsidRDefault="004A44B3" w:rsidP="004A44B3">
      <w:pPr>
        <w:snapToGrid w:val="0"/>
        <w:ind w:firstLine="720"/>
        <w:jc w:val="both"/>
        <w:rPr>
          <w:rStyle w:val="Strong"/>
          <w:b w:val="0"/>
          <w:color w:val="000000"/>
          <w:sz w:val="26"/>
          <w:szCs w:val="26"/>
          <w:lang w:val="pt-BR"/>
        </w:rPr>
      </w:pPr>
    </w:p>
    <w:p w:rsidR="004A44B3" w:rsidRPr="004A44B3" w:rsidRDefault="004A44B3" w:rsidP="004A44B3">
      <w:pPr>
        <w:snapToGrid w:val="0"/>
        <w:ind w:firstLine="720"/>
        <w:jc w:val="both"/>
        <w:rPr>
          <w:bCs/>
          <w:spacing w:val="-6"/>
          <w:sz w:val="26"/>
          <w:szCs w:val="26"/>
        </w:rPr>
      </w:pPr>
      <w:r w:rsidRPr="004A44B3">
        <w:rPr>
          <w:rStyle w:val="Strong"/>
          <w:b w:val="0"/>
          <w:color w:val="000000"/>
          <w:sz w:val="26"/>
          <w:szCs w:val="26"/>
          <w:lang w:val="pt-BR"/>
        </w:rPr>
        <w:t>Thực hiện kế hoạch công tác năm 2020,</w:t>
      </w:r>
      <w:r w:rsidRPr="004A44B3">
        <w:rPr>
          <w:sz w:val="26"/>
          <w:szCs w:val="26"/>
        </w:rPr>
        <w:t xml:space="preserve"> </w:t>
      </w:r>
      <w:r w:rsidRPr="004A44B3">
        <w:rPr>
          <w:sz w:val="26"/>
          <w:szCs w:val="26"/>
          <w:lang w:val="pt-BR"/>
        </w:rPr>
        <w:t xml:space="preserve">hưởng ứng </w:t>
      </w:r>
      <w:r w:rsidRPr="004A44B3">
        <w:rPr>
          <w:sz w:val="26"/>
          <w:szCs w:val="26"/>
        </w:rPr>
        <w:t>Tháng hành động Vì trẻ em</w:t>
      </w:r>
      <w:r w:rsidRPr="004A44B3">
        <w:rPr>
          <w:sz w:val="26"/>
          <w:szCs w:val="26"/>
          <w:lang w:val="pt-BR"/>
        </w:rPr>
        <w:t>,</w:t>
      </w:r>
      <w:r w:rsidRPr="004A44B3">
        <w:rPr>
          <w:rStyle w:val="Strong"/>
          <w:b w:val="0"/>
          <w:color w:val="000000"/>
          <w:sz w:val="26"/>
          <w:szCs w:val="26"/>
          <w:lang w:val="pt-BR"/>
        </w:rPr>
        <w:t xml:space="preserve"> </w:t>
      </w:r>
      <w:r w:rsidRPr="00AF223F">
        <w:rPr>
          <w:bCs/>
          <w:sz w:val="26"/>
          <w:szCs w:val="26"/>
        </w:rPr>
        <w:t>Nhà trường trích quỹ phúc lợi và giao cho Ban Nữ công Công đoàn Trường</w:t>
      </w:r>
      <w:r w:rsidRPr="004A44B3">
        <w:rPr>
          <w:sz w:val="26"/>
          <w:szCs w:val="26"/>
          <w:lang w:val="pt-BR"/>
        </w:rPr>
        <w:t xml:space="preserve"> tổ chức </w:t>
      </w:r>
      <w:r w:rsidRPr="004A44B3">
        <w:rPr>
          <w:bCs/>
          <w:iCs/>
          <w:sz w:val="26"/>
          <w:szCs w:val="26"/>
          <w:lang w:val="pt-BR"/>
        </w:rPr>
        <w:t>tặng phần thưởng cho con cán bộ</w:t>
      </w:r>
      <w:r>
        <w:rPr>
          <w:bCs/>
          <w:iCs/>
          <w:sz w:val="26"/>
          <w:szCs w:val="26"/>
          <w:lang w:val="pt-BR"/>
        </w:rPr>
        <w:t>, viên chức</w:t>
      </w:r>
      <w:r w:rsidRPr="004A44B3">
        <w:rPr>
          <w:bCs/>
          <w:iCs/>
          <w:sz w:val="26"/>
          <w:szCs w:val="26"/>
          <w:lang w:val="pt-BR"/>
        </w:rPr>
        <w:t xml:space="preserve"> đạt </w:t>
      </w:r>
      <w:r w:rsidR="006C6CEE">
        <w:rPr>
          <w:bCs/>
          <w:iCs/>
          <w:sz w:val="26"/>
          <w:szCs w:val="26"/>
          <w:lang w:val="pt-BR"/>
        </w:rPr>
        <w:t>thành tích tốt</w:t>
      </w:r>
      <w:r w:rsidRPr="004A44B3">
        <w:rPr>
          <w:bCs/>
          <w:spacing w:val="-6"/>
          <w:sz w:val="26"/>
          <w:szCs w:val="26"/>
        </w:rPr>
        <w:t xml:space="preserve"> trong học tập và rèn luyện, thi  đạt giải các cấp năm họ</w:t>
      </w:r>
      <w:r w:rsidR="006C6CEE">
        <w:rPr>
          <w:bCs/>
          <w:spacing w:val="-6"/>
          <w:sz w:val="26"/>
          <w:szCs w:val="26"/>
        </w:rPr>
        <w:t>c 201</w:t>
      </w:r>
      <w:r w:rsidR="006C6CEE">
        <w:rPr>
          <w:bCs/>
          <w:spacing w:val="-6"/>
          <w:sz w:val="26"/>
          <w:szCs w:val="26"/>
          <w:lang w:val="en-US"/>
        </w:rPr>
        <w:t>9</w:t>
      </w:r>
      <w:r w:rsidR="006C6CEE">
        <w:rPr>
          <w:bCs/>
          <w:spacing w:val="-6"/>
          <w:sz w:val="26"/>
          <w:szCs w:val="26"/>
        </w:rPr>
        <w:t xml:space="preserve"> - 20</w:t>
      </w:r>
      <w:r w:rsidR="006C6CEE">
        <w:rPr>
          <w:bCs/>
          <w:spacing w:val="-6"/>
          <w:sz w:val="26"/>
          <w:szCs w:val="26"/>
          <w:lang w:val="en-US"/>
        </w:rPr>
        <w:t>20</w:t>
      </w:r>
      <w:r w:rsidRPr="004A44B3">
        <w:rPr>
          <w:bCs/>
          <w:spacing w:val="-6"/>
          <w:sz w:val="26"/>
          <w:szCs w:val="26"/>
        </w:rPr>
        <w:t>.</w:t>
      </w:r>
    </w:p>
    <w:p w:rsidR="004A44B3" w:rsidRPr="004A44B3" w:rsidRDefault="004A44B3" w:rsidP="004A44B3">
      <w:pPr>
        <w:ind w:firstLine="720"/>
        <w:jc w:val="both"/>
        <w:rPr>
          <w:b/>
          <w:bCs/>
          <w:sz w:val="26"/>
          <w:szCs w:val="26"/>
          <w:lang w:val="en-US"/>
        </w:rPr>
      </w:pPr>
      <w:r w:rsidRPr="004A44B3">
        <w:rPr>
          <w:b/>
          <w:bCs/>
          <w:sz w:val="26"/>
          <w:szCs w:val="26"/>
          <w:lang w:val="en-US"/>
        </w:rPr>
        <w:t>1.</w:t>
      </w:r>
      <w:r w:rsidRPr="004A44B3">
        <w:rPr>
          <w:b/>
          <w:bCs/>
          <w:sz w:val="26"/>
          <w:szCs w:val="26"/>
        </w:rPr>
        <w:t xml:space="preserve"> Đối tượ</w:t>
      </w:r>
      <w:r>
        <w:rPr>
          <w:b/>
          <w:bCs/>
          <w:sz w:val="26"/>
          <w:szCs w:val="26"/>
        </w:rPr>
        <w:t>n</w:t>
      </w:r>
      <w:r>
        <w:rPr>
          <w:b/>
          <w:bCs/>
          <w:sz w:val="26"/>
          <w:szCs w:val="26"/>
          <w:lang w:val="en-US"/>
        </w:rPr>
        <w:t>g</w:t>
      </w:r>
    </w:p>
    <w:p w:rsidR="004A44B3" w:rsidRPr="00AF223F" w:rsidRDefault="004A44B3" w:rsidP="004A44B3">
      <w:pPr>
        <w:ind w:firstLine="720"/>
        <w:jc w:val="both"/>
        <w:rPr>
          <w:bCs/>
          <w:sz w:val="26"/>
          <w:szCs w:val="26"/>
        </w:rPr>
      </w:pPr>
      <w:r>
        <w:rPr>
          <w:bCs/>
          <w:sz w:val="26"/>
          <w:szCs w:val="26"/>
          <w:lang w:val="en-US"/>
        </w:rPr>
        <w:t xml:space="preserve">- </w:t>
      </w:r>
      <w:r w:rsidRPr="00AF223F">
        <w:rPr>
          <w:bCs/>
          <w:sz w:val="26"/>
          <w:szCs w:val="26"/>
        </w:rPr>
        <w:t xml:space="preserve">Các cháu con CB,VC của </w:t>
      </w:r>
      <w:r>
        <w:rPr>
          <w:bCs/>
          <w:sz w:val="26"/>
          <w:szCs w:val="26"/>
          <w:lang w:val="en-US"/>
        </w:rPr>
        <w:t>Trường</w:t>
      </w:r>
      <w:r w:rsidR="00181BC5">
        <w:rPr>
          <w:bCs/>
          <w:sz w:val="26"/>
          <w:szCs w:val="26"/>
          <w:lang w:val="en-US"/>
        </w:rPr>
        <w:t xml:space="preserve"> (</w:t>
      </w:r>
      <w:r w:rsidR="00181BC5">
        <w:rPr>
          <w:bCs/>
          <w:sz w:val="26"/>
          <w:szCs w:val="26"/>
          <w:lang w:val="en-US"/>
        </w:rPr>
        <w:t>không bao gồm CB,VC tại các đơn vị tự chủ tài chính</w:t>
      </w:r>
      <w:r w:rsidR="00181BC5">
        <w:rPr>
          <w:bCs/>
          <w:sz w:val="26"/>
          <w:szCs w:val="26"/>
          <w:lang w:val="en-US"/>
        </w:rPr>
        <w:t>)</w:t>
      </w:r>
      <w:r w:rsidRPr="00AF223F">
        <w:rPr>
          <w:bCs/>
          <w:sz w:val="26"/>
          <w:szCs w:val="26"/>
        </w:rPr>
        <w:t xml:space="preserve"> đang là học sinh các cấp: Tiểu học, THCS, THPT đạt các thành tích như sau:</w:t>
      </w:r>
    </w:p>
    <w:p w:rsidR="004A44B3" w:rsidRPr="00AF223F" w:rsidRDefault="004A44B3" w:rsidP="004A44B3">
      <w:pPr>
        <w:ind w:firstLine="720"/>
        <w:jc w:val="both"/>
        <w:rPr>
          <w:bCs/>
          <w:sz w:val="26"/>
          <w:szCs w:val="26"/>
        </w:rPr>
      </w:pPr>
      <w:r w:rsidRPr="00AF223F">
        <w:rPr>
          <w:bCs/>
          <w:sz w:val="26"/>
          <w:szCs w:val="26"/>
        </w:rPr>
        <w:t>+ Hoàn thành xuất sắc nhiệm vụ học tập và rèn luyện.</w:t>
      </w:r>
    </w:p>
    <w:p w:rsidR="004A44B3" w:rsidRPr="00AF223F" w:rsidRDefault="004A44B3" w:rsidP="004A44B3">
      <w:pPr>
        <w:ind w:firstLine="720"/>
        <w:jc w:val="both"/>
        <w:rPr>
          <w:bCs/>
          <w:sz w:val="26"/>
          <w:szCs w:val="26"/>
        </w:rPr>
      </w:pPr>
      <w:r w:rsidRPr="00AF223F">
        <w:rPr>
          <w:bCs/>
          <w:sz w:val="26"/>
          <w:szCs w:val="26"/>
        </w:rPr>
        <w:t>+ Hoàn thành tốt nhiệm vụ học tập và rèn luyện.</w:t>
      </w:r>
    </w:p>
    <w:p w:rsidR="004A44B3" w:rsidRPr="00AF223F" w:rsidRDefault="004A44B3" w:rsidP="004A44B3">
      <w:pPr>
        <w:ind w:firstLine="720"/>
        <w:jc w:val="both"/>
        <w:rPr>
          <w:bCs/>
          <w:sz w:val="26"/>
          <w:szCs w:val="26"/>
        </w:rPr>
      </w:pPr>
      <w:r w:rsidRPr="00AF223F">
        <w:rPr>
          <w:bCs/>
          <w:sz w:val="26"/>
          <w:szCs w:val="26"/>
        </w:rPr>
        <w:t>+ Học sinh toàn diện, học sinh xuất sắc.</w:t>
      </w:r>
    </w:p>
    <w:p w:rsidR="004A44B3" w:rsidRPr="00AF223F" w:rsidRDefault="004A44B3" w:rsidP="004A44B3">
      <w:pPr>
        <w:ind w:firstLine="720"/>
        <w:jc w:val="both"/>
        <w:rPr>
          <w:bCs/>
          <w:sz w:val="26"/>
          <w:szCs w:val="26"/>
        </w:rPr>
      </w:pPr>
      <w:r w:rsidRPr="00AF223F">
        <w:rPr>
          <w:bCs/>
          <w:sz w:val="26"/>
          <w:szCs w:val="26"/>
        </w:rPr>
        <w:t>+ Học sinh giỏi, xuất sắc.</w:t>
      </w:r>
    </w:p>
    <w:p w:rsidR="004A44B3" w:rsidRDefault="004A44B3" w:rsidP="004A44B3">
      <w:pPr>
        <w:ind w:firstLine="720"/>
        <w:jc w:val="both"/>
        <w:rPr>
          <w:bCs/>
          <w:spacing w:val="-4"/>
          <w:sz w:val="26"/>
          <w:szCs w:val="26"/>
        </w:rPr>
      </w:pPr>
      <w:r w:rsidRPr="00AF223F">
        <w:rPr>
          <w:bCs/>
          <w:spacing w:val="-4"/>
          <w:sz w:val="26"/>
          <w:szCs w:val="26"/>
        </w:rPr>
        <w:t>+ Học sinh đạt giải, huy chương tại các kỳ thi học sinh giỏi các môn văn hóa, thể thao cấp Quận (Huyện), Tỉnh (Thành phố), Quốc gia, Quốc tế (do các cấp Quốc gia, Bộ, Sở, Phòng của Việt Nam và quốc tế tổ chức).</w:t>
      </w:r>
    </w:p>
    <w:p w:rsidR="004A44B3" w:rsidRDefault="004A44B3" w:rsidP="004A44B3">
      <w:pPr>
        <w:ind w:firstLine="720"/>
        <w:jc w:val="both"/>
        <w:rPr>
          <w:b/>
          <w:bCs/>
          <w:sz w:val="26"/>
          <w:szCs w:val="26"/>
        </w:rPr>
      </w:pPr>
      <w:r w:rsidRPr="004A44B3">
        <w:rPr>
          <w:b/>
          <w:bCs/>
          <w:sz w:val="26"/>
          <w:szCs w:val="26"/>
          <w:lang w:val="en-US"/>
        </w:rPr>
        <w:t>2</w:t>
      </w:r>
      <w:r w:rsidRPr="004A44B3">
        <w:rPr>
          <w:b/>
          <w:bCs/>
          <w:sz w:val="26"/>
          <w:szCs w:val="26"/>
        </w:rPr>
        <w:t>. Mức thưở</w:t>
      </w:r>
      <w:r>
        <w:rPr>
          <w:b/>
          <w:bCs/>
          <w:sz w:val="26"/>
          <w:szCs w:val="26"/>
        </w:rPr>
        <w:t>ng</w:t>
      </w:r>
    </w:p>
    <w:p w:rsidR="004A44B3" w:rsidRPr="00AF223F" w:rsidRDefault="004A44B3" w:rsidP="004A44B3">
      <w:pPr>
        <w:ind w:left="720" w:firstLine="720"/>
        <w:jc w:val="both"/>
        <w:rPr>
          <w:sz w:val="26"/>
          <w:szCs w:val="26"/>
        </w:rPr>
      </w:pPr>
      <w:r w:rsidRPr="00AF223F">
        <w:rPr>
          <w:sz w:val="26"/>
          <w:szCs w:val="26"/>
        </w:rPr>
        <w:t xml:space="preserve">- HS đạt thành tích cấp Trường: </w:t>
      </w:r>
      <w:r w:rsidRPr="00AF223F">
        <w:rPr>
          <w:sz w:val="26"/>
          <w:szCs w:val="26"/>
        </w:rPr>
        <w:tab/>
        <w:t>100.000đ</w:t>
      </w:r>
    </w:p>
    <w:p w:rsidR="004A44B3" w:rsidRPr="00AF223F" w:rsidRDefault="004A44B3" w:rsidP="004A44B3">
      <w:pPr>
        <w:pStyle w:val="BodyTextIndent"/>
        <w:widowControl/>
        <w:spacing w:line="240" w:lineRule="auto"/>
        <w:ind w:left="720"/>
        <w:rPr>
          <w:rFonts w:ascii="Times New Roman" w:hAnsi="Times New Roman"/>
          <w:sz w:val="26"/>
          <w:szCs w:val="26"/>
          <w:lang w:val="vi-VN"/>
        </w:rPr>
      </w:pPr>
      <w:r w:rsidRPr="00AF223F">
        <w:rPr>
          <w:rFonts w:ascii="Times New Roman" w:hAnsi="Times New Roman"/>
          <w:sz w:val="26"/>
          <w:szCs w:val="26"/>
          <w:lang w:val="vi-VN"/>
        </w:rPr>
        <w:t xml:space="preserve">- HS đạt giải cấp Quận: </w:t>
      </w:r>
    </w:p>
    <w:p w:rsidR="004A44B3" w:rsidRPr="00AF223F" w:rsidRDefault="004A44B3" w:rsidP="004A44B3">
      <w:pPr>
        <w:ind w:left="1440" w:firstLine="720"/>
        <w:jc w:val="both"/>
        <w:rPr>
          <w:sz w:val="26"/>
          <w:szCs w:val="26"/>
        </w:rPr>
      </w:pPr>
      <w:r w:rsidRPr="00AF223F">
        <w:rPr>
          <w:sz w:val="26"/>
          <w:szCs w:val="26"/>
        </w:rPr>
        <w:t xml:space="preserve">Huy chương Vàng, Nhất: </w:t>
      </w:r>
      <w:r w:rsidRPr="00AF223F">
        <w:rPr>
          <w:sz w:val="26"/>
          <w:szCs w:val="26"/>
        </w:rPr>
        <w:tab/>
      </w:r>
      <w:r w:rsidRPr="00AF223F">
        <w:rPr>
          <w:sz w:val="26"/>
          <w:szCs w:val="26"/>
          <w:lang w:eastAsia="zh-CN"/>
        </w:rPr>
        <w:t>25</w:t>
      </w:r>
      <w:r w:rsidRPr="00AF223F">
        <w:rPr>
          <w:sz w:val="26"/>
          <w:szCs w:val="26"/>
        </w:rPr>
        <w:t>0.000đ</w:t>
      </w:r>
    </w:p>
    <w:p w:rsidR="004A44B3" w:rsidRPr="00AF223F" w:rsidRDefault="004A44B3" w:rsidP="004A44B3">
      <w:pPr>
        <w:ind w:left="1440" w:firstLine="720"/>
        <w:jc w:val="both"/>
        <w:rPr>
          <w:sz w:val="26"/>
          <w:szCs w:val="26"/>
        </w:rPr>
      </w:pPr>
      <w:r w:rsidRPr="00AF223F">
        <w:rPr>
          <w:sz w:val="26"/>
          <w:szCs w:val="26"/>
        </w:rPr>
        <w:t>Huy chương Bạc, Nhì:</w:t>
      </w:r>
      <w:r w:rsidRPr="00AF223F">
        <w:rPr>
          <w:sz w:val="26"/>
          <w:szCs w:val="26"/>
        </w:rPr>
        <w:tab/>
      </w:r>
      <w:r w:rsidRPr="00AF223F">
        <w:rPr>
          <w:sz w:val="26"/>
          <w:szCs w:val="26"/>
          <w:lang w:eastAsia="zh-CN"/>
        </w:rPr>
        <w:t>20</w:t>
      </w:r>
      <w:r w:rsidRPr="00AF223F">
        <w:rPr>
          <w:sz w:val="26"/>
          <w:szCs w:val="26"/>
        </w:rPr>
        <w:t>0.000đ</w:t>
      </w:r>
    </w:p>
    <w:p w:rsidR="004A44B3" w:rsidRPr="00AF223F" w:rsidRDefault="004A44B3" w:rsidP="004A44B3">
      <w:pPr>
        <w:ind w:left="1440" w:firstLine="720"/>
        <w:jc w:val="both"/>
        <w:rPr>
          <w:sz w:val="26"/>
          <w:szCs w:val="26"/>
        </w:rPr>
      </w:pPr>
      <w:r w:rsidRPr="00AF223F">
        <w:rPr>
          <w:sz w:val="26"/>
          <w:szCs w:val="26"/>
        </w:rPr>
        <w:t xml:space="preserve">Huy chương Đồng, Ba: </w:t>
      </w:r>
      <w:r w:rsidRPr="00AF223F">
        <w:rPr>
          <w:sz w:val="26"/>
          <w:szCs w:val="26"/>
        </w:rPr>
        <w:tab/>
        <w:t>150.000đ</w:t>
      </w:r>
    </w:p>
    <w:p w:rsidR="004A44B3" w:rsidRPr="00AF223F" w:rsidRDefault="004A44B3" w:rsidP="004A44B3">
      <w:pPr>
        <w:ind w:left="1440" w:firstLine="720"/>
        <w:jc w:val="both"/>
        <w:rPr>
          <w:sz w:val="26"/>
          <w:szCs w:val="26"/>
        </w:rPr>
      </w:pPr>
      <w:r w:rsidRPr="00AF223F">
        <w:rPr>
          <w:sz w:val="26"/>
          <w:szCs w:val="26"/>
        </w:rPr>
        <w:t xml:space="preserve">Khuyến khích: </w:t>
      </w:r>
      <w:r w:rsidRPr="00AF223F">
        <w:rPr>
          <w:sz w:val="26"/>
          <w:szCs w:val="26"/>
        </w:rPr>
        <w:tab/>
      </w:r>
      <w:r w:rsidRPr="00AF223F">
        <w:rPr>
          <w:sz w:val="26"/>
          <w:szCs w:val="26"/>
        </w:rPr>
        <w:tab/>
        <w:t>1</w:t>
      </w:r>
      <w:r w:rsidRPr="00AF223F">
        <w:rPr>
          <w:sz w:val="26"/>
          <w:szCs w:val="26"/>
          <w:lang w:eastAsia="zh-CN"/>
        </w:rPr>
        <w:t>0</w:t>
      </w:r>
      <w:r w:rsidRPr="00AF223F">
        <w:rPr>
          <w:sz w:val="26"/>
          <w:szCs w:val="26"/>
        </w:rPr>
        <w:t>0.000đ</w:t>
      </w:r>
    </w:p>
    <w:p w:rsidR="004A44B3" w:rsidRPr="00AF223F" w:rsidRDefault="004A44B3" w:rsidP="004A44B3">
      <w:pPr>
        <w:ind w:left="720" w:firstLine="720"/>
        <w:jc w:val="both"/>
        <w:rPr>
          <w:sz w:val="26"/>
          <w:szCs w:val="26"/>
        </w:rPr>
      </w:pPr>
      <w:r w:rsidRPr="00AF223F">
        <w:rPr>
          <w:sz w:val="26"/>
          <w:szCs w:val="26"/>
        </w:rPr>
        <w:t>- HS đạt giải cấp Thành phố:</w:t>
      </w:r>
      <w:r w:rsidRPr="00AF223F">
        <w:rPr>
          <w:sz w:val="26"/>
          <w:szCs w:val="26"/>
        </w:rPr>
        <w:tab/>
      </w:r>
    </w:p>
    <w:p w:rsidR="004A44B3" w:rsidRPr="00AF223F" w:rsidRDefault="004A44B3" w:rsidP="004A44B3">
      <w:pPr>
        <w:ind w:left="1440" w:firstLine="720"/>
        <w:jc w:val="both"/>
        <w:rPr>
          <w:sz w:val="26"/>
          <w:szCs w:val="26"/>
        </w:rPr>
      </w:pPr>
      <w:r w:rsidRPr="00AF223F">
        <w:rPr>
          <w:sz w:val="26"/>
          <w:szCs w:val="26"/>
        </w:rPr>
        <w:t xml:space="preserve">Huy chương Vàng, Nhất: </w:t>
      </w:r>
      <w:r w:rsidRPr="00AF223F">
        <w:rPr>
          <w:sz w:val="26"/>
          <w:szCs w:val="26"/>
        </w:rPr>
        <w:tab/>
        <w:t>300.000đ</w:t>
      </w:r>
    </w:p>
    <w:p w:rsidR="004A44B3" w:rsidRPr="00AF223F" w:rsidRDefault="004A44B3" w:rsidP="004A44B3">
      <w:pPr>
        <w:ind w:left="1440" w:firstLine="720"/>
        <w:jc w:val="both"/>
        <w:rPr>
          <w:sz w:val="26"/>
          <w:szCs w:val="26"/>
        </w:rPr>
      </w:pPr>
      <w:r w:rsidRPr="00AF223F">
        <w:rPr>
          <w:sz w:val="26"/>
          <w:szCs w:val="26"/>
        </w:rPr>
        <w:t xml:space="preserve">Huy chương Bạc, Nhì: </w:t>
      </w:r>
      <w:r w:rsidRPr="00AF223F">
        <w:rPr>
          <w:sz w:val="26"/>
          <w:szCs w:val="26"/>
        </w:rPr>
        <w:tab/>
        <w:t>250.000đ</w:t>
      </w:r>
    </w:p>
    <w:p w:rsidR="004A44B3" w:rsidRPr="00AF223F" w:rsidRDefault="004A44B3" w:rsidP="004A44B3">
      <w:pPr>
        <w:ind w:left="1440" w:firstLine="720"/>
        <w:jc w:val="both"/>
        <w:rPr>
          <w:sz w:val="26"/>
          <w:szCs w:val="26"/>
        </w:rPr>
      </w:pPr>
      <w:r w:rsidRPr="00AF223F">
        <w:rPr>
          <w:sz w:val="26"/>
          <w:szCs w:val="26"/>
        </w:rPr>
        <w:t xml:space="preserve">Huy chương Đồng, Ba: </w:t>
      </w:r>
      <w:r w:rsidRPr="00AF223F">
        <w:rPr>
          <w:sz w:val="26"/>
          <w:szCs w:val="26"/>
        </w:rPr>
        <w:tab/>
        <w:t>200.000đ</w:t>
      </w:r>
    </w:p>
    <w:p w:rsidR="004A44B3" w:rsidRPr="00AF223F" w:rsidRDefault="004A44B3" w:rsidP="004A44B3">
      <w:pPr>
        <w:ind w:left="1440" w:firstLine="720"/>
        <w:jc w:val="both"/>
        <w:rPr>
          <w:sz w:val="26"/>
          <w:szCs w:val="26"/>
        </w:rPr>
      </w:pPr>
      <w:r w:rsidRPr="00AF223F">
        <w:rPr>
          <w:sz w:val="26"/>
          <w:szCs w:val="26"/>
        </w:rPr>
        <w:t xml:space="preserve">Khuyến khích: </w:t>
      </w:r>
      <w:r w:rsidRPr="00AF223F">
        <w:rPr>
          <w:sz w:val="26"/>
          <w:szCs w:val="26"/>
        </w:rPr>
        <w:tab/>
      </w:r>
      <w:r w:rsidRPr="00AF223F">
        <w:rPr>
          <w:sz w:val="26"/>
          <w:szCs w:val="26"/>
        </w:rPr>
        <w:tab/>
        <w:t>150.000đ</w:t>
      </w:r>
    </w:p>
    <w:p w:rsidR="004A44B3" w:rsidRPr="00AF223F" w:rsidRDefault="004A44B3" w:rsidP="004A44B3">
      <w:pPr>
        <w:ind w:left="720"/>
        <w:jc w:val="both"/>
        <w:rPr>
          <w:sz w:val="26"/>
          <w:szCs w:val="26"/>
        </w:rPr>
      </w:pPr>
      <w:r w:rsidRPr="00AF223F">
        <w:rPr>
          <w:sz w:val="26"/>
          <w:szCs w:val="26"/>
        </w:rPr>
        <w:tab/>
        <w:t>- HS đạt giải cấp Quốc gia:</w:t>
      </w:r>
    </w:p>
    <w:p w:rsidR="004A44B3" w:rsidRPr="00AF223F" w:rsidRDefault="004A44B3" w:rsidP="004A44B3">
      <w:pPr>
        <w:ind w:left="1440" w:firstLine="720"/>
        <w:jc w:val="both"/>
        <w:rPr>
          <w:sz w:val="26"/>
          <w:szCs w:val="26"/>
        </w:rPr>
      </w:pPr>
      <w:r w:rsidRPr="00AF223F">
        <w:rPr>
          <w:sz w:val="26"/>
          <w:szCs w:val="26"/>
        </w:rPr>
        <w:t xml:space="preserve">Huy chương Vàng, Nhất: </w:t>
      </w:r>
      <w:r w:rsidRPr="00AF223F">
        <w:rPr>
          <w:sz w:val="26"/>
          <w:szCs w:val="26"/>
        </w:rPr>
        <w:tab/>
        <w:t>400.000đ</w:t>
      </w:r>
    </w:p>
    <w:p w:rsidR="004A44B3" w:rsidRPr="00AF223F" w:rsidRDefault="004A44B3" w:rsidP="004A44B3">
      <w:pPr>
        <w:ind w:left="1440" w:firstLine="720"/>
        <w:jc w:val="both"/>
        <w:rPr>
          <w:sz w:val="26"/>
          <w:szCs w:val="26"/>
        </w:rPr>
      </w:pPr>
      <w:r w:rsidRPr="00AF223F">
        <w:rPr>
          <w:sz w:val="26"/>
          <w:szCs w:val="26"/>
        </w:rPr>
        <w:t xml:space="preserve">Huy chương Bạc, Nhì: </w:t>
      </w:r>
      <w:r w:rsidRPr="00AF223F">
        <w:rPr>
          <w:sz w:val="26"/>
          <w:szCs w:val="26"/>
        </w:rPr>
        <w:tab/>
        <w:t>300.000đ</w:t>
      </w:r>
    </w:p>
    <w:p w:rsidR="004A44B3" w:rsidRPr="00AF223F" w:rsidRDefault="004A44B3" w:rsidP="004A44B3">
      <w:pPr>
        <w:ind w:left="1440" w:firstLine="720"/>
        <w:jc w:val="both"/>
        <w:rPr>
          <w:sz w:val="26"/>
          <w:szCs w:val="26"/>
        </w:rPr>
      </w:pPr>
      <w:r w:rsidRPr="00AF223F">
        <w:rPr>
          <w:sz w:val="26"/>
          <w:szCs w:val="26"/>
        </w:rPr>
        <w:t xml:space="preserve">Huy chương Đồng, Ba: </w:t>
      </w:r>
      <w:r w:rsidRPr="00AF223F">
        <w:rPr>
          <w:sz w:val="26"/>
          <w:szCs w:val="26"/>
        </w:rPr>
        <w:tab/>
        <w:t>250.000đ</w:t>
      </w:r>
    </w:p>
    <w:p w:rsidR="004A44B3" w:rsidRPr="00AF223F" w:rsidRDefault="004A44B3" w:rsidP="004A44B3">
      <w:pPr>
        <w:ind w:left="1440" w:firstLine="720"/>
        <w:jc w:val="both"/>
        <w:rPr>
          <w:sz w:val="26"/>
          <w:szCs w:val="26"/>
        </w:rPr>
      </w:pPr>
      <w:r w:rsidRPr="00AF223F">
        <w:rPr>
          <w:sz w:val="26"/>
          <w:szCs w:val="26"/>
        </w:rPr>
        <w:t>Khuyến khích:</w:t>
      </w:r>
      <w:r w:rsidRPr="00AF223F">
        <w:rPr>
          <w:sz w:val="26"/>
          <w:szCs w:val="26"/>
        </w:rPr>
        <w:tab/>
      </w:r>
      <w:r w:rsidRPr="00AF223F">
        <w:rPr>
          <w:sz w:val="26"/>
          <w:szCs w:val="26"/>
        </w:rPr>
        <w:tab/>
        <w:t>200.000đ</w:t>
      </w:r>
    </w:p>
    <w:p w:rsidR="004A44B3" w:rsidRPr="00AF223F" w:rsidRDefault="004A44B3" w:rsidP="004A44B3">
      <w:pPr>
        <w:ind w:left="720" w:firstLine="720"/>
        <w:jc w:val="both"/>
        <w:rPr>
          <w:sz w:val="26"/>
          <w:szCs w:val="26"/>
        </w:rPr>
      </w:pPr>
      <w:r w:rsidRPr="00AF223F">
        <w:rPr>
          <w:sz w:val="26"/>
          <w:szCs w:val="26"/>
        </w:rPr>
        <w:t>- HS đạt giải Quốc tế:</w:t>
      </w:r>
    </w:p>
    <w:p w:rsidR="004A44B3" w:rsidRPr="00AF223F" w:rsidRDefault="004A44B3" w:rsidP="004A44B3">
      <w:pPr>
        <w:ind w:firstLine="720"/>
        <w:jc w:val="both"/>
        <w:rPr>
          <w:sz w:val="26"/>
          <w:szCs w:val="26"/>
        </w:rPr>
      </w:pPr>
      <w:r w:rsidRPr="00AF223F">
        <w:rPr>
          <w:sz w:val="26"/>
          <w:szCs w:val="26"/>
        </w:rPr>
        <w:tab/>
      </w:r>
      <w:r w:rsidRPr="00AF223F">
        <w:rPr>
          <w:sz w:val="26"/>
          <w:szCs w:val="26"/>
        </w:rPr>
        <w:tab/>
        <w:t xml:space="preserve">Huy chương Vàng, Nhất: </w:t>
      </w:r>
      <w:r w:rsidRPr="00AF223F">
        <w:rPr>
          <w:sz w:val="26"/>
          <w:szCs w:val="26"/>
        </w:rPr>
        <w:tab/>
        <w:t>500.000đ</w:t>
      </w:r>
    </w:p>
    <w:p w:rsidR="004A44B3" w:rsidRPr="00AF223F" w:rsidRDefault="004A44B3" w:rsidP="004A44B3">
      <w:pPr>
        <w:ind w:firstLine="720"/>
        <w:jc w:val="both"/>
        <w:rPr>
          <w:sz w:val="26"/>
          <w:szCs w:val="26"/>
        </w:rPr>
      </w:pPr>
      <w:r w:rsidRPr="00AF223F">
        <w:rPr>
          <w:sz w:val="26"/>
          <w:szCs w:val="26"/>
        </w:rPr>
        <w:tab/>
      </w:r>
      <w:r w:rsidRPr="00AF223F">
        <w:rPr>
          <w:sz w:val="26"/>
          <w:szCs w:val="26"/>
        </w:rPr>
        <w:tab/>
        <w:t xml:space="preserve">Huy chương Bạc, Nhì:     </w:t>
      </w:r>
      <w:r w:rsidRPr="00AF223F">
        <w:rPr>
          <w:sz w:val="26"/>
          <w:szCs w:val="26"/>
        </w:rPr>
        <w:tab/>
        <w:t>400.000đ</w:t>
      </w:r>
    </w:p>
    <w:p w:rsidR="004A44B3" w:rsidRPr="00AF223F" w:rsidRDefault="004A44B3" w:rsidP="004A44B3">
      <w:pPr>
        <w:ind w:firstLine="720"/>
        <w:jc w:val="both"/>
        <w:rPr>
          <w:sz w:val="26"/>
          <w:szCs w:val="26"/>
        </w:rPr>
      </w:pPr>
      <w:r w:rsidRPr="00AF223F">
        <w:rPr>
          <w:sz w:val="26"/>
          <w:szCs w:val="26"/>
        </w:rPr>
        <w:tab/>
      </w:r>
      <w:r w:rsidRPr="00AF223F">
        <w:rPr>
          <w:sz w:val="26"/>
          <w:szCs w:val="26"/>
        </w:rPr>
        <w:tab/>
        <w:t xml:space="preserve">Huy chương Đồng, Ba:    </w:t>
      </w:r>
      <w:r w:rsidRPr="00AF223F">
        <w:rPr>
          <w:sz w:val="26"/>
          <w:szCs w:val="26"/>
        </w:rPr>
        <w:tab/>
        <w:t>300.000đ</w:t>
      </w:r>
    </w:p>
    <w:p w:rsidR="004A44B3" w:rsidRPr="00AF223F" w:rsidRDefault="004A44B3" w:rsidP="004A44B3">
      <w:pPr>
        <w:ind w:firstLine="720"/>
        <w:jc w:val="both"/>
        <w:rPr>
          <w:bCs/>
          <w:sz w:val="26"/>
          <w:szCs w:val="26"/>
        </w:rPr>
      </w:pPr>
      <w:r w:rsidRPr="00AF223F">
        <w:rPr>
          <w:bCs/>
          <w:sz w:val="26"/>
          <w:szCs w:val="26"/>
        </w:rPr>
        <w:t>Lưu ý: Mỗi cháu chỉ được nhận 01 giải cao nhất trong cùng 1 cấp khen.</w:t>
      </w:r>
    </w:p>
    <w:p w:rsidR="004A44B3" w:rsidRPr="00AF223F" w:rsidRDefault="006C6CEE" w:rsidP="004A44B3">
      <w:pPr>
        <w:ind w:firstLine="720"/>
        <w:jc w:val="both"/>
        <w:rPr>
          <w:bCs/>
          <w:i/>
          <w:sz w:val="26"/>
          <w:szCs w:val="26"/>
        </w:rPr>
      </w:pPr>
      <w:r>
        <w:rPr>
          <w:bCs/>
          <w:i/>
          <w:sz w:val="26"/>
          <w:szCs w:val="26"/>
        </w:rPr>
        <w:t>B</w:t>
      </w:r>
      <w:r>
        <w:rPr>
          <w:bCs/>
          <w:i/>
          <w:sz w:val="26"/>
          <w:szCs w:val="26"/>
          <w:lang w:val="en-US"/>
        </w:rPr>
        <w:t>an chấp hành</w:t>
      </w:r>
      <w:r w:rsidR="004A44B3" w:rsidRPr="00AF223F">
        <w:rPr>
          <w:bCs/>
          <w:i/>
          <w:sz w:val="26"/>
          <w:szCs w:val="26"/>
        </w:rPr>
        <w:t xml:space="preserve"> Công đoàn </w:t>
      </w:r>
      <w:r>
        <w:rPr>
          <w:bCs/>
          <w:i/>
          <w:sz w:val="26"/>
          <w:szCs w:val="26"/>
          <w:lang w:val="en-US"/>
        </w:rPr>
        <w:t>Bộ phận</w:t>
      </w:r>
      <w:r w:rsidR="004A44B3" w:rsidRPr="00AF223F">
        <w:rPr>
          <w:bCs/>
          <w:i/>
          <w:sz w:val="26"/>
          <w:szCs w:val="26"/>
        </w:rPr>
        <w:t xml:space="preserve"> thông báo tới CB,VC có con đạt các </w:t>
      </w:r>
      <w:r w:rsidR="004A44B3">
        <w:rPr>
          <w:bCs/>
          <w:i/>
          <w:sz w:val="26"/>
          <w:szCs w:val="26"/>
          <w:lang w:val="en-US"/>
        </w:rPr>
        <w:t>thành tích</w:t>
      </w:r>
      <w:r w:rsidR="004A44B3" w:rsidRPr="00AF223F">
        <w:rPr>
          <w:bCs/>
          <w:i/>
          <w:sz w:val="26"/>
          <w:szCs w:val="26"/>
        </w:rPr>
        <w:t xml:space="preserve"> trên, nộp Giấy khen (bản photo) của các cháu, kê khai danh sách (theo mẫ</w:t>
      </w:r>
      <w:r w:rsidR="004A44B3">
        <w:rPr>
          <w:bCs/>
          <w:i/>
          <w:sz w:val="26"/>
          <w:szCs w:val="26"/>
        </w:rPr>
        <w:t>u) và nộp</w:t>
      </w:r>
      <w:r w:rsidR="004A44B3" w:rsidRPr="00AF223F">
        <w:rPr>
          <w:bCs/>
          <w:i/>
          <w:sz w:val="26"/>
          <w:szCs w:val="26"/>
        </w:rPr>
        <w:t xml:space="preserve"> về Văn phòng Công đoàn Trường trướ</w:t>
      </w:r>
      <w:r w:rsidR="004A44B3">
        <w:rPr>
          <w:bCs/>
          <w:i/>
          <w:sz w:val="26"/>
          <w:szCs w:val="26"/>
        </w:rPr>
        <w:t xml:space="preserve">c ngày </w:t>
      </w:r>
      <w:r w:rsidR="004A44B3">
        <w:rPr>
          <w:bCs/>
          <w:i/>
          <w:sz w:val="26"/>
          <w:szCs w:val="26"/>
          <w:lang w:val="en-US"/>
        </w:rPr>
        <w:t>31/7</w:t>
      </w:r>
      <w:r w:rsidR="004A44B3">
        <w:rPr>
          <w:bCs/>
          <w:i/>
          <w:sz w:val="26"/>
          <w:szCs w:val="26"/>
        </w:rPr>
        <w:t>/20</w:t>
      </w:r>
      <w:r w:rsidR="004A44B3">
        <w:rPr>
          <w:bCs/>
          <w:i/>
          <w:sz w:val="26"/>
          <w:szCs w:val="26"/>
          <w:lang w:val="en-US"/>
        </w:rPr>
        <w:t>20</w:t>
      </w:r>
      <w:r w:rsidR="004A44B3" w:rsidRPr="00AF223F">
        <w:rPr>
          <w:bCs/>
          <w:i/>
          <w:sz w:val="26"/>
          <w:szCs w:val="26"/>
        </w:rPr>
        <w:t xml:space="preserve">. </w:t>
      </w:r>
    </w:p>
    <w:p w:rsidR="006C6CEE" w:rsidRPr="004A44B3" w:rsidRDefault="004A44B3" w:rsidP="006C6CEE">
      <w:pPr>
        <w:ind w:firstLine="720"/>
        <w:jc w:val="both"/>
        <w:rPr>
          <w:bCs/>
          <w:i/>
          <w:spacing w:val="-4"/>
          <w:sz w:val="26"/>
          <w:szCs w:val="26"/>
          <w:lang w:val="en-US"/>
        </w:rPr>
      </w:pPr>
      <w:r w:rsidRPr="004A44B3">
        <w:rPr>
          <w:bCs/>
          <w:i/>
          <w:spacing w:val="-4"/>
          <w:sz w:val="26"/>
          <w:szCs w:val="26"/>
          <w:lang w:val="en-US"/>
        </w:rPr>
        <w:lastRenderedPageBreak/>
        <w:t xml:space="preserve">Lưu ý: Các đơn vị lập danh sách các cháu </w:t>
      </w:r>
      <w:r>
        <w:rPr>
          <w:bCs/>
          <w:i/>
          <w:spacing w:val="-4"/>
          <w:sz w:val="26"/>
          <w:szCs w:val="26"/>
          <w:lang w:val="en-US"/>
        </w:rPr>
        <w:t xml:space="preserve">đúng </w:t>
      </w:r>
      <w:r w:rsidRPr="004A44B3">
        <w:rPr>
          <w:bCs/>
          <w:i/>
          <w:spacing w:val="-4"/>
          <w:sz w:val="26"/>
          <w:szCs w:val="26"/>
          <w:lang w:val="en-US"/>
        </w:rPr>
        <w:t xml:space="preserve">đối tượng </w:t>
      </w:r>
      <w:r>
        <w:rPr>
          <w:bCs/>
          <w:i/>
          <w:spacing w:val="-4"/>
          <w:sz w:val="26"/>
          <w:szCs w:val="26"/>
          <w:lang w:val="en-US"/>
        </w:rPr>
        <w:t>tại mục 1</w:t>
      </w:r>
      <w:r w:rsidR="006C6CEE">
        <w:rPr>
          <w:bCs/>
          <w:i/>
          <w:spacing w:val="-4"/>
          <w:sz w:val="26"/>
          <w:szCs w:val="26"/>
          <w:lang w:val="en-US"/>
        </w:rPr>
        <w:t xml:space="preserve"> và ghi thành tích đúng như trong Giấy khen</w:t>
      </w:r>
      <w:r w:rsidR="006C6CEE" w:rsidRPr="006C6CEE">
        <w:rPr>
          <w:bCs/>
          <w:spacing w:val="-4"/>
          <w:sz w:val="26"/>
          <w:szCs w:val="26"/>
          <w:lang w:val="en-US"/>
        </w:rPr>
        <w:t>.</w:t>
      </w:r>
    </w:p>
    <w:p w:rsidR="006C6CEE" w:rsidRDefault="006C6CEE" w:rsidP="004A44B3">
      <w:pPr>
        <w:jc w:val="both"/>
        <w:rPr>
          <w:b/>
          <w:bCs/>
          <w:sz w:val="26"/>
          <w:szCs w:val="26"/>
        </w:rPr>
      </w:pPr>
    </w:p>
    <w:p w:rsidR="004A44B3" w:rsidRPr="00AF223F" w:rsidRDefault="004A44B3" w:rsidP="004A44B3">
      <w:pPr>
        <w:jc w:val="both"/>
        <w:rPr>
          <w:b/>
          <w:bCs/>
          <w:sz w:val="26"/>
          <w:szCs w:val="26"/>
        </w:rPr>
      </w:pPr>
      <w:r w:rsidRPr="00AF223F">
        <w:rPr>
          <w:b/>
          <w:bCs/>
          <w:sz w:val="26"/>
          <w:szCs w:val="26"/>
        </w:rPr>
        <w:t>II. TỔ CHỨC THỰC HIỆN</w:t>
      </w:r>
    </w:p>
    <w:p w:rsidR="004A44B3" w:rsidRPr="00AF223F" w:rsidRDefault="004A44B3" w:rsidP="004A44B3">
      <w:pPr>
        <w:snapToGrid w:val="0"/>
        <w:ind w:firstLine="720"/>
        <w:jc w:val="both"/>
        <w:rPr>
          <w:bCs/>
          <w:spacing w:val="-4"/>
          <w:sz w:val="26"/>
          <w:szCs w:val="26"/>
        </w:rPr>
      </w:pPr>
      <w:r w:rsidRPr="00AF223F">
        <w:rPr>
          <w:sz w:val="26"/>
          <w:szCs w:val="26"/>
        </w:rPr>
        <w:t xml:space="preserve">1. </w:t>
      </w:r>
      <w:r w:rsidRPr="00AF223F">
        <w:rPr>
          <w:bCs/>
          <w:spacing w:val="-4"/>
          <w:sz w:val="26"/>
          <w:szCs w:val="26"/>
        </w:rPr>
        <w:t xml:space="preserve">Công đoàn Trường đề nghị Công đoàn </w:t>
      </w:r>
      <w:r>
        <w:rPr>
          <w:bCs/>
          <w:spacing w:val="-4"/>
          <w:sz w:val="26"/>
          <w:szCs w:val="26"/>
          <w:lang w:val="en-US"/>
        </w:rPr>
        <w:t>Bộ phận</w:t>
      </w:r>
      <w:r w:rsidRPr="00AF223F">
        <w:rPr>
          <w:bCs/>
          <w:spacing w:val="-4"/>
          <w:sz w:val="26"/>
          <w:szCs w:val="26"/>
        </w:rPr>
        <w:t xml:space="preserve"> tổ chức trao phần thưởng cho các cháu đạt </w:t>
      </w:r>
      <w:r w:rsidR="006C6CEE">
        <w:rPr>
          <w:bCs/>
          <w:spacing w:val="-6"/>
          <w:sz w:val="26"/>
          <w:szCs w:val="26"/>
          <w:lang w:val="en-US"/>
        </w:rPr>
        <w:t>thành tích tốt</w:t>
      </w:r>
      <w:r w:rsidRPr="00AF223F">
        <w:rPr>
          <w:bCs/>
          <w:spacing w:val="-6"/>
          <w:sz w:val="26"/>
          <w:szCs w:val="26"/>
        </w:rPr>
        <w:t xml:space="preserve"> trong học tập và rèn luyện, thi đạt giải các cấp năm học 201</w:t>
      </w:r>
      <w:r>
        <w:rPr>
          <w:bCs/>
          <w:spacing w:val="-6"/>
          <w:sz w:val="26"/>
          <w:szCs w:val="26"/>
          <w:lang w:val="en-US"/>
        </w:rPr>
        <w:t>9</w:t>
      </w:r>
      <w:r w:rsidRPr="00AF223F">
        <w:rPr>
          <w:bCs/>
          <w:spacing w:val="-6"/>
          <w:sz w:val="26"/>
          <w:szCs w:val="26"/>
        </w:rPr>
        <w:t xml:space="preserve"> - 20</w:t>
      </w:r>
      <w:r>
        <w:rPr>
          <w:bCs/>
          <w:spacing w:val="-6"/>
          <w:sz w:val="26"/>
          <w:szCs w:val="26"/>
          <w:lang w:val="en-US"/>
        </w:rPr>
        <w:t>20</w:t>
      </w:r>
      <w:r w:rsidRPr="00AF223F">
        <w:rPr>
          <w:bCs/>
          <w:spacing w:val="-6"/>
          <w:sz w:val="26"/>
          <w:szCs w:val="26"/>
          <w:lang w:eastAsia="zh-CN"/>
        </w:rPr>
        <w:t xml:space="preserve"> </w:t>
      </w:r>
      <w:r w:rsidRPr="00AF223F">
        <w:rPr>
          <w:bCs/>
          <w:spacing w:val="-4"/>
          <w:sz w:val="26"/>
          <w:szCs w:val="26"/>
        </w:rPr>
        <w:t xml:space="preserve">tùy theo điều kiện và tình hình thực tế của đơn vị. Thời gian tổ chức trong tháng </w:t>
      </w:r>
      <w:r>
        <w:rPr>
          <w:bCs/>
          <w:spacing w:val="-4"/>
          <w:sz w:val="26"/>
          <w:szCs w:val="26"/>
          <w:lang w:val="en-US"/>
        </w:rPr>
        <w:t>8</w:t>
      </w:r>
      <w:r w:rsidRPr="00AF223F">
        <w:rPr>
          <w:bCs/>
          <w:spacing w:val="-4"/>
          <w:sz w:val="26"/>
          <w:szCs w:val="26"/>
        </w:rPr>
        <w:t>/20</w:t>
      </w:r>
      <w:r>
        <w:rPr>
          <w:bCs/>
          <w:spacing w:val="-4"/>
          <w:sz w:val="26"/>
          <w:szCs w:val="26"/>
          <w:lang w:val="en-US"/>
        </w:rPr>
        <w:t>20</w:t>
      </w:r>
      <w:r w:rsidRPr="00AF223F">
        <w:rPr>
          <w:bCs/>
          <w:spacing w:val="-4"/>
          <w:sz w:val="26"/>
          <w:szCs w:val="26"/>
        </w:rPr>
        <w:t xml:space="preserve"> và thông báo kế hoạch với Văn phòng Công đoàn Trường.</w:t>
      </w:r>
    </w:p>
    <w:p w:rsidR="004A44B3" w:rsidRPr="00AF223F" w:rsidRDefault="004A44B3" w:rsidP="004A44B3">
      <w:pPr>
        <w:ind w:firstLine="720"/>
        <w:jc w:val="both"/>
        <w:rPr>
          <w:bCs/>
          <w:sz w:val="26"/>
          <w:szCs w:val="26"/>
        </w:rPr>
      </w:pPr>
      <w:r w:rsidRPr="00AF223F">
        <w:rPr>
          <w:bCs/>
          <w:sz w:val="26"/>
          <w:szCs w:val="26"/>
        </w:rPr>
        <w:t xml:space="preserve">2. Đối với </w:t>
      </w:r>
      <w:r>
        <w:rPr>
          <w:bCs/>
          <w:sz w:val="26"/>
          <w:szCs w:val="26"/>
          <w:lang w:val="en-US"/>
        </w:rPr>
        <w:t xml:space="preserve">các </w:t>
      </w:r>
      <w:r w:rsidRPr="00AF223F">
        <w:rPr>
          <w:bCs/>
          <w:sz w:val="26"/>
          <w:szCs w:val="26"/>
        </w:rPr>
        <w:t>đơn vị tự chủ</w:t>
      </w:r>
      <w:r>
        <w:rPr>
          <w:bCs/>
          <w:sz w:val="26"/>
          <w:szCs w:val="26"/>
        </w:rPr>
        <w:t xml:space="preserve"> tài chính: </w:t>
      </w:r>
      <w:r w:rsidRPr="00AF223F">
        <w:rPr>
          <w:bCs/>
          <w:sz w:val="26"/>
          <w:szCs w:val="26"/>
        </w:rPr>
        <w:t xml:space="preserve"> </w:t>
      </w:r>
    </w:p>
    <w:p w:rsidR="004A44B3" w:rsidRPr="00AF223F" w:rsidRDefault="004A44B3" w:rsidP="004A44B3">
      <w:pPr>
        <w:ind w:firstLine="720"/>
        <w:jc w:val="both"/>
        <w:rPr>
          <w:bCs/>
          <w:sz w:val="26"/>
          <w:szCs w:val="26"/>
        </w:rPr>
      </w:pPr>
      <w:r w:rsidRPr="00AF223F">
        <w:rPr>
          <w:bCs/>
          <w:sz w:val="26"/>
          <w:szCs w:val="26"/>
        </w:rPr>
        <w:t xml:space="preserve">- </w:t>
      </w:r>
      <w:r>
        <w:rPr>
          <w:bCs/>
          <w:sz w:val="26"/>
          <w:szCs w:val="26"/>
          <w:lang w:val="en-US"/>
        </w:rPr>
        <w:t>Tặng phần t</w:t>
      </w:r>
      <w:r w:rsidRPr="00AF223F">
        <w:rPr>
          <w:bCs/>
          <w:sz w:val="26"/>
          <w:szCs w:val="26"/>
        </w:rPr>
        <w:t xml:space="preserve">hưởng </w:t>
      </w:r>
      <w:r>
        <w:rPr>
          <w:bCs/>
          <w:sz w:val="26"/>
          <w:szCs w:val="26"/>
          <w:lang w:val="en-US"/>
        </w:rPr>
        <w:t xml:space="preserve">cho các </w:t>
      </w:r>
      <w:r w:rsidRPr="00AF223F">
        <w:rPr>
          <w:bCs/>
          <w:spacing w:val="-4"/>
          <w:sz w:val="26"/>
          <w:szCs w:val="26"/>
        </w:rPr>
        <w:t xml:space="preserve">cháu </w:t>
      </w:r>
      <w:r w:rsidR="006C6CEE">
        <w:rPr>
          <w:bCs/>
          <w:spacing w:val="-4"/>
          <w:sz w:val="26"/>
          <w:szCs w:val="26"/>
          <w:lang w:val="en-US"/>
        </w:rPr>
        <w:t>đạt thành tích tốt</w:t>
      </w:r>
      <w:r w:rsidRPr="00AF223F">
        <w:rPr>
          <w:bCs/>
          <w:spacing w:val="-6"/>
          <w:sz w:val="26"/>
          <w:szCs w:val="26"/>
        </w:rPr>
        <w:t xml:space="preserve"> trong học tập và rèn luyện, thi đạt giải các cấp năm học 201</w:t>
      </w:r>
      <w:r>
        <w:rPr>
          <w:bCs/>
          <w:spacing w:val="-6"/>
          <w:sz w:val="26"/>
          <w:szCs w:val="26"/>
          <w:lang w:val="en-US"/>
        </w:rPr>
        <w:t>9</w:t>
      </w:r>
      <w:r w:rsidRPr="00AF223F">
        <w:rPr>
          <w:bCs/>
          <w:spacing w:val="-6"/>
          <w:sz w:val="26"/>
          <w:szCs w:val="26"/>
        </w:rPr>
        <w:t xml:space="preserve"> </w:t>
      </w:r>
      <w:r>
        <w:rPr>
          <w:bCs/>
          <w:spacing w:val="-6"/>
          <w:sz w:val="26"/>
          <w:szCs w:val="26"/>
        </w:rPr>
        <w:t>-</w:t>
      </w:r>
      <w:r w:rsidRPr="00AF223F">
        <w:rPr>
          <w:bCs/>
          <w:spacing w:val="-6"/>
          <w:sz w:val="26"/>
          <w:szCs w:val="26"/>
        </w:rPr>
        <w:t xml:space="preserve"> 20</w:t>
      </w:r>
      <w:r>
        <w:rPr>
          <w:bCs/>
          <w:spacing w:val="-6"/>
          <w:sz w:val="26"/>
          <w:szCs w:val="26"/>
          <w:lang w:val="en-US"/>
        </w:rPr>
        <w:t>20</w:t>
      </w:r>
      <w:r>
        <w:rPr>
          <w:bCs/>
          <w:spacing w:val="-6"/>
          <w:sz w:val="26"/>
          <w:szCs w:val="26"/>
          <w:lang w:eastAsia="zh-CN"/>
        </w:rPr>
        <w:t>,</w:t>
      </w:r>
      <w:r w:rsidRPr="00AF223F">
        <w:rPr>
          <w:bCs/>
          <w:sz w:val="26"/>
          <w:szCs w:val="26"/>
        </w:rPr>
        <w:t xml:space="preserve"> mức thưởng tùy theo tình hình tài chính của các đơn vị nhưng không thấp hơn mức chi của Trường.</w:t>
      </w:r>
    </w:p>
    <w:p w:rsidR="004A44B3" w:rsidRPr="00AF223F" w:rsidRDefault="004A44B3" w:rsidP="004A44B3">
      <w:pPr>
        <w:ind w:firstLine="720"/>
        <w:jc w:val="both"/>
        <w:rPr>
          <w:bCs/>
          <w:sz w:val="26"/>
          <w:szCs w:val="26"/>
        </w:rPr>
      </w:pPr>
    </w:p>
    <w:p w:rsidR="004A44B3" w:rsidRPr="00B71715" w:rsidRDefault="004A44B3" w:rsidP="004A44B3">
      <w:pPr>
        <w:snapToGrid w:val="0"/>
        <w:ind w:firstLine="720"/>
        <w:jc w:val="both"/>
        <w:rPr>
          <w:sz w:val="26"/>
          <w:szCs w:val="26"/>
          <w:lang w:val="en-US"/>
        </w:rPr>
      </w:pPr>
      <w:r w:rsidRPr="00AF223F">
        <w:rPr>
          <w:sz w:val="26"/>
          <w:szCs w:val="26"/>
        </w:rPr>
        <w:t xml:space="preserve">Nhận được thông báo này đề nghị </w:t>
      </w:r>
      <w:r>
        <w:rPr>
          <w:sz w:val="26"/>
          <w:szCs w:val="26"/>
          <w:lang w:val="en-US"/>
        </w:rPr>
        <w:t>Công đoàn Bộ phận</w:t>
      </w:r>
      <w:r w:rsidRPr="00AF223F">
        <w:rPr>
          <w:sz w:val="26"/>
          <w:szCs w:val="26"/>
        </w:rPr>
        <w:t xml:space="preserve"> </w:t>
      </w:r>
      <w:r>
        <w:rPr>
          <w:sz w:val="26"/>
          <w:szCs w:val="26"/>
          <w:lang w:val="en-US"/>
        </w:rPr>
        <w:t xml:space="preserve">quan tâm </w:t>
      </w:r>
      <w:r w:rsidRPr="00AF223F">
        <w:rPr>
          <w:sz w:val="26"/>
          <w:szCs w:val="26"/>
        </w:rPr>
        <w:t>triển khai</w:t>
      </w:r>
      <w:r>
        <w:rPr>
          <w:sz w:val="26"/>
          <w:szCs w:val="26"/>
          <w:lang w:val="en-US"/>
        </w:rPr>
        <w:t xml:space="preserve"> thực hiện</w:t>
      </w:r>
      <w:r w:rsidRPr="00AF223F">
        <w:rPr>
          <w:sz w:val="26"/>
          <w:szCs w:val="26"/>
        </w:rPr>
        <w:t xml:space="preserve"> theo đúng kế hoạch.</w:t>
      </w:r>
      <w:r w:rsidR="00B71715">
        <w:rPr>
          <w:sz w:val="26"/>
          <w:szCs w:val="26"/>
          <w:lang w:val="en-US"/>
        </w:rPr>
        <w:t>/.</w:t>
      </w:r>
    </w:p>
    <w:p w:rsidR="004A44B3" w:rsidRPr="00A13EFB" w:rsidRDefault="004A44B3" w:rsidP="004A44B3">
      <w:pPr>
        <w:ind w:firstLine="720"/>
        <w:jc w:val="both"/>
        <w:rPr>
          <w:bCs/>
          <w:sz w:val="26"/>
          <w:szCs w:val="26"/>
        </w:rPr>
      </w:pPr>
    </w:p>
    <w:p w:rsidR="004A44B3" w:rsidRPr="00A13EFB" w:rsidRDefault="004A44B3" w:rsidP="004A44B3">
      <w:pPr>
        <w:snapToGrid w:val="0"/>
        <w:ind w:firstLine="720"/>
        <w:jc w:val="both"/>
        <w:rPr>
          <w:sz w:val="26"/>
          <w:szCs w:val="26"/>
        </w:rPr>
      </w:pPr>
      <w:r w:rsidRPr="00E6394C">
        <w:rPr>
          <w:b/>
          <w:bCs/>
          <w:sz w:val="26"/>
          <w:szCs w:val="26"/>
        </w:rPr>
        <w:tab/>
      </w:r>
    </w:p>
    <w:tbl>
      <w:tblPr>
        <w:tblW w:w="9458" w:type="dxa"/>
        <w:tblLook w:val="0000" w:firstRow="0" w:lastRow="0" w:firstColumn="0" w:lastColumn="0" w:noHBand="0" w:noVBand="0"/>
      </w:tblPr>
      <w:tblGrid>
        <w:gridCol w:w="4783"/>
        <w:gridCol w:w="4675"/>
      </w:tblGrid>
      <w:tr w:rsidR="004A44B3" w:rsidRPr="00E6394C" w:rsidTr="00E05E08">
        <w:tc>
          <w:tcPr>
            <w:tcW w:w="4783" w:type="dxa"/>
            <w:tcBorders>
              <w:top w:val="nil"/>
              <w:left w:val="nil"/>
              <w:bottom w:val="nil"/>
              <w:right w:val="nil"/>
            </w:tcBorders>
            <w:shd w:val="clear" w:color="auto" w:fill="auto"/>
          </w:tcPr>
          <w:p w:rsidR="004A44B3" w:rsidRPr="006C6CEE" w:rsidRDefault="004A44B3" w:rsidP="00E05E08">
            <w:pPr>
              <w:snapToGrid w:val="0"/>
              <w:rPr>
                <w:sz w:val="22"/>
                <w:szCs w:val="26"/>
              </w:rPr>
            </w:pPr>
            <w:r w:rsidRPr="00E6394C">
              <w:rPr>
                <w:sz w:val="26"/>
                <w:szCs w:val="26"/>
              </w:rPr>
              <w:t xml:space="preserve"> </w:t>
            </w:r>
            <w:r w:rsidRPr="006C6CEE">
              <w:rPr>
                <w:b/>
                <w:bCs/>
                <w:i/>
                <w:iCs/>
                <w:sz w:val="22"/>
                <w:szCs w:val="26"/>
              </w:rPr>
              <w:t>Nơi nhận</w:t>
            </w:r>
            <w:r w:rsidRPr="006C6CEE">
              <w:rPr>
                <w:i/>
                <w:iCs/>
                <w:sz w:val="22"/>
                <w:szCs w:val="26"/>
              </w:rPr>
              <w:t xml:space="preserve">: </w:t>
            </w:r>
          </w:p>
          <w:p w:rsidR="004A44B3" w:rsidRPr="006C6CEE" w:rsidRDefault="004A44B3" w:rsidP="00E05E08">
            <w:pPr>
              <w:snapToGrid w:val="0"/>
              <w:rPr>
                <w:sz w:val="22"/>
                <w:szCs w:val="26"/>
              </w:rPr>
            </w:pPr>
            <w:r w:rsidRPr="006C6CEE">
              <w:rPr>
                <w:sz w:val="22"/>
                <w:szCs w:val="26"/>
              </w:rPr>
              <w:t xml:space="preserve"> - CĐ</w:t>
            </w:r>
            <w:r w:rsidR="006C6CEE" w:rsidRPr="006C6CEE">
              <w:rPr>
                <w:sz w:val="22"/>
                <w:szCs w:val="26"/>
              </w:rPr>
              <w:t>BP</w:t>
            </w:r>
            <w:r w:rsidRPr="006C6CEE">
              <w:rPr>
                <w:sz w:val="22"/>
                <w:szCs w:val="26"/>
              </w:rPr>
              <w:t>;</w:t>
            </w:r>
          </w:p>
          <w:p w:rsidR="004A44B3" w:rsidRPr="00E6394C" w:rsidRDefault="004A44B3" w:rsidP="00E05E08">
            <w:pPr>
              <w:snapToGrid w:val="0"/>
              <w:rPr>
                <w:sz w:val="26"/>
                <w:szCs w:val="26"/>
              </w:rPr>
            </w:pPr>
            <w:r w:rsidRPr="006C6CEE">
              <w:rPr>
                <w:sz w:val="22"/>
                <w:szCs w:val="26"/>
                <w:lang w:val="pl-PL"/>
              </w:rPr>
              <w:t xml:space="preserve"> - Lư</w:t>
            </w:r>
            <w:r w:rsidRPr="006C6CEE">
              <w:rPr>
                <w:sz w:val="22"/>
                <w:szCs w:val="26"/>
                <w:lang w:val="pl-PL"/>
              </w:rPr>
              <w:softHyphen/>
              <w:t>u V</w:t>
            </w:r>
            <w:r w:rsidRPr="006C6CEE">
              <w:rPr>
                <w:sz w:val="22"/>
                <w:szCs w:val="26"/>
              </w:rPr>
              <w:t>PCĐ</w:t>
            </w:r>
            <w:r w:rsidRPr="006C6CEE">
              <w:rPr>
                <w:sz w:val="22"/>
                <w:szCs w:val="26"/>
                <w:lang w:val="pl-PL"/>
              </w:rPr>
              <w:t>.</w:t>
            </w:r>
          </w:p>
        </w:tc>
        <w:tc>
          <w:tcPr>
            <w:tcW w:w="4675" w:type="dxa"/>
            <w:tcBorders>
              <w:top w:val="nil"/>
              <w:left w:val="nil"/>
              <w:bottom w:val="nil"/>
              <w:right w:val="nil"/>
            </w:tcBorders>
            <w:shd w:val="clear" w:color="auto" w:fill="auto"/>
          </w:tcPr>
          <w:p w:rsidR="004A44B3" w:rsidRPr="00E6394C" w:rsidRDefault="004A44B3" w:rsidP="00E05E08">
            <w:pPr>
              <w:snapToGrid w:val="0"/>
              <w:jc w:val="center"/>
              <w:rPr>
                <w:sz w:val="26"/>
                <w:szCs w:val="26"/>
                <w:lang w:val="en-US"/>
              </w:rPr>
            </w:pPr>
            <w:r w:rsidRPr="00E6394C">
              <w:rPr>
                <w:b/>
                <w:bCs/>
                <w:sz w:val="26"/>
                <w:szCs w:val="26"/>
              </w:rPr>
              <w:t xml:space="preserve">TM. BAN </w:t>
            </w:r>
            <w:r w:rsidRPr="00E6394C">
              <w:rPr>
                <w:b/>
                <w:bCs/>
                <w:sz w:val="26"/>
                <w:szCs w:val="26"/>
                <w:lang w:val="en-US"/>
              </w:rPr>
              <w:t>CHẤP HÀNH</w:t>
            </w:r>
          </w:p>
          <w:p w:rsidR="004A44B3" w:rsidRPr="00E6394C" w:rsidRDefault="004A44B3" w:rsidP="00E05E08">
            <w:pPr>
              <w:snapToGrid w:val="0"/>
              <w:jc w:val="center"/>
              <w:rPr>
                <w:sz w:val="26"/>
                <w:szCs w:val="26"/>
                <w:lang w:val="en-US"/>
              </w:rPr>
            </w:pPr>
            <w:r w:rsidRPr="00E6394C">
              <w:rPr>
                <w:b/>
                <w:bCs/>
                <w:sz w:val="26"/>
                <w:szCs w:val="26"/>
                <w:lang w:val="en-US"/>
              </w:rPr>
              <w:t>CHỦ TỊCH</w:t>
            </w:r>
          </w:p>
          <w:p w:rsidR="004A44B3" w:rsidRPr="00E6394C" w:rsidRDefault="004A44B3" w:rsidP="00E05E08">
            <w:pPr>
              <w:snapToGrid w:val="0"/>
              <w:jc w:val="center"/>
              <w:rPr>
                <w:sz w:val="26"/>
                <w:szCs w:val="26"/>
              </w:rPr>
            </w:pPr>
            <w:r w:rsidRPr="00E6394C">
              <w:rPr>
                <w:b/>
                <w:bCs/>
                <w:sz w:val="26"/>
                <w:szCs w:val="26"/>
              </w:rPr>
              <w:t> </w:t>
            </w:r>
          </w:p>
          <w:p w:rsidR="00181BC5" w:rsidRDefault="00181BC5" w:rsidP="00181BC5">
            <w:pPr>
              <w:snapToGrid w:val="0"/>
              <w:jc w:val="center"/>
              <w:rPr>
                <w:bCs/>
                <w:i/>
                <w:sz w:val="26"/>
                <w:szCs w:val="26"/>
                <w:lang w:val="en-US"/>
              </w:rPr>
            </w:pPr>
          </w:p>
          <w:p w:rsidR="00181BC5" w:rsidRPr="00181BC5" w:rsidRDefault="00181BC5" w:rsidP="00181BC5">
            <w:pPr>
              <w:snapToGrid w:val="0"/>
              <w:rPr>
                <w:bCs/>
                <w:i/>
                <w:sz w:val="26"/>
                <w:szCs w:val="26"/>
                <w:lang w:val="en-US"/>
              </w:rPr>
            </w:pPr>
            <w:r>
              <w:rPr>
                <w:bCs/>
                <w:i/>
                <w:sz w:val="26"/>
                <w:szCs w:val="26"/>
                <w:lang w:val="en-US"/>
              </w:rPr>
              <w:t xml:space="preserve">                           </w:t>
            </w:r>
            <w:r w:rsidRPr="00181BC5">
              <w:rPr>
                <w:bCs/>
                <w:i/>
                <w:sz w:val="26"/>
                <w:szCs w:val="26"/>
                <w:lang w:val="en-US"/>
              </w:rPr>
              <w:t>(đã ký)</w:t>
            </w:r>
          </w:p>
          <w:p w:rsidR="004A44B3" w:rsidRDefault="004A44B3" w:rsidP="00E05E08">
            <w:pPr>
              <w:snapToGrid w:val="0"/>
              <w:jc w:val="center"/>
              <w:rPr>
                <w:b/>
                <w:bCs/>
                <w:sz w:val="26"/>
                <w:szCs w:val="26"/>
                <w:lang w:val="en-US"/>
              </w:rPr>
            </w:pPr>
          </w:p>
          <w:p w:rsidR="004A44B3" w:rsidRPr="00E6394C" w:rsidRDefault="004A44B3" w:rsidP="00E05E08">
            <w:pPr>
              <w:snapToGrid w:val="0"/>
              <w:jc w:val="center"/>
              <w:rPr>
                <w:sz w:val="26"/>
                <w:szCs w:val="26"/>
                <w:lang w:val="en-US"/>
              </w:rPr>
            </w:pPr>
          </w:p>
          <w:p w:rsidR="004A44B3" w:rsidRPr="00E6394C" w:rsidRDefault="004A44B3" w:rsidP="00E05E08">
            <w:pPr>
              <w:snapToGrid w:val="0"/>
              <w:jc w:val="center"/>
              <w:rPr>
                <w:sz w:val="26"/>
                <w:szCs w:val="26"/>
              </w:rPr>
            </w:pPr>
            <w:r w:rsidRPr="00E6394C">
              <w:rPr>
                <w:b/>
                <w:bCs/>
                <w:sz w:val="26"/>
                <w:szCs w:val="26"/>
              </w:rPr>
              <w:t>  </w:t>
            </w:r>
          </w:p>
          <w:p w:rsidR="004A44B3" w:rsidRPr="00E6394C" w:rsidRDefault="004A44B3" w:rsidP="00E05E08">
            <w:pPr>
              <w:snapToGrid w:val="0"/>
              <w:rPr>
                <w:sz w:val="26"/>
                <w:szCs w:val="26"/>
                <w:lang w:val="en-US"/>
              </w:rPr>
            </w:pPr>
            <w:r>
              <w:rPr>
                <w:b/>
                <w:sz w:val="26"/>
                <w:szCs w:val="26"/>
                <w:lang w:val="en-US"/>
              </w:rPr>
              <w:t xml:space="preserve">                  </w:t>
            </w:r>
            <w:r w:rsidRPr="00E6394C">
              <w:rPr>
                <w:b/>
                <w:sz w:val="26"/>
                <w:szCs w:val="26"/>
              </w:rPr>
              <w:t xml:space="preserve">Nguyễn </w:t>
            </w:r>
            <w:r w:rsidRPr="00E6394C">
              <w:rPr>
                <w:b/>
                <w:sz w:val="26"/>
                <w:szCs w:val="26"/>
                <w:lang w:val="en-US"/>
              </w:rPr>
              <w:t>Nhật Tân</w:t>
            </w:r>
          </w:p>
        </w:tc>
      </w:tr>
    </w:tbl>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4A44B3" w:rsidRDefault="004A44B3" w:rsidP="004A44B3">
      <w:pPr>
        <w:spacing w:line="400" w:lineRule="exact"/>
        <w:ind w:firstLine="720"/>
        <w:jc w:val="center"/>
        <w:rPr>
          <w:b/>
          <w:bCs/>
          <w:sz w:val="30"/>
        </w:rPr>
      </w:pPr>
    </w:p>
    <w:p w:rsidR="00181BC5" w:rsidRDefault="00181BC5" w:rsidP="004A44B3">
      <w:pPr>
        <w:spacing w:line="400" w:lineRule="exact"/>
        <w:ind w:firstLine="720"/>
        <w:jc w:val="center"/>
        <w:rPr>
          <w:b/>
          <w:bCs/>
          <w:sz w:val="30"/>
        </w:rPr>
      </w:pPr>
    </w:p>
    <w:p w:rsidR="00181BC5" w:rsidRDefault="00181BC5" w:rsidP="004A44B3">
      <w:pPr>
        <w:spacing w:line="400" w:lineRule="exact"/>
        <w:ind w:firstLine="720"/>
        <w:jc w:val="center"/>
        <w:rPr>
          <w:b/>
          <w:bCs/>
          <w:sz w:val="30"/>
        </w:rPr>
      </w:pPr>
    </w:p>
    <w:p w:rsidR="004A44B3" w:rsidRPr="00A13EFB" w:rsidRDefault="004A44B3" w:rsidP="004A44B3">
      <w:pPr>
        <w:spacing w:line="340" w:lineRule="exact"/>
        <w:jc w:val="center"/>
        <w:rPr>
          <w:b/>
          <w:sz w:val="30"/>
          <w:lang w:val="en-US"/>
        </w:rPr>
      </w:pPr>
      <w:bookmarkStart w:id="0" w:name="_GoBack"/>
      <w:bookmarkEnd w:id="0"/>
      <w:r w:rsidRPr="00A13EFB">
        <w:rPr>
          <w:b/>
        </w:rPr>
        <w:lastRenderedPageBreak/>
        <w:t>D</w:t>
      </w:r>
      <w:r w:rsidRPr="0033408A">
        <w:rPr>
          <w:b/>
        </w:rPr>
        <w:t xml:space="preserve">ANH SÁCH </w:t>
      </w:r>
      <w:r>
        <w:rPr>
          <w:b/>
          <w:lang w:val="en-US"/>
        </w:rPr>
        <w:t xml:space="preserve"> </w:t>
      </w:r>
      <w:r w:rsidRPr="00A13EFB">
        <w:rPr>
          <w:b/>
        </w:rPr>
        <w:t>CÁC CHÁU HỌC SINH GIỎI</w:t>
      </w:r>
      <w:r w:rsidRPr="00A13EFB">
        <w:rPr>
          <w:b/>
          <w:lang w:val="en-US"/>
        </w:rPr>
        <w:t xml:space="preserve"> CẤP TRƯỜNG</w:t>
      </w:r>
      <w:r w:rsidRPr="00A13EFB">
        <w:rPr>
          <w:b/>
        </w:rPr>
        <w:t xml:space="preserve"> </w:t>
      </w:r>
    </w:p>
    <w:p w:rsidR="004A44B3" w:rsidRPr="006C6CEE" w:rsidRDefault="004A44B3" w:rsidP="004A44B3">
      <w:pPr>
        <w:spacing w:line="340" w:lineRule="exact"/>
        <w:jc w:val="center"/>
        <w:rPr>
          <w:b/>
          <w:lang w:val="en-US"/>
        </w:rPr>
      </w:pPr>
      <w:r w:rsidRPr="00A13EFB">
        <w:rPr>
          <w:b/>
        </w:rPr>
        <w:t>NĂM HỌ</w:t>
      </w:r>
      <w:r w:rsidR="006C6CEE">
        <w:rPr>
          <w:b/>
        </w:rPr>
        <w:t>C 2019 - 20</w:t>
      </w:r>
      <w:r w:rsidR="006C6CEE">
        <w:rPr>
          <w:b/>
          <w:lang w:val="en-US"/>
        </w:rPr>
        <w:t>20</w:t>
      </w:r>
    </w:p>
    <w:p w:rsidR="004A44B3" w:rsidRDefault="004A44B3" w:rsidP="004A44B3">
      <w:pPr>
        <w:spacing w:before="240" w:after="240" w:line="340" w:lineRule="exact"/>
        <w:jc w:val="center"/>
        <w:rPr>
          <w:lang w:val="en-US"/>
        </w:rPr>
      </w:pPr>
      <w:r w:rsidRPr="00A13EFB">
        <w:rPr>
          <w:b/>
        </w:rPr>
        <w:t>Đơn vị:</w:t>
      </w:r>
      <w:r w:rsidRPr="0033408A">
        <w:t xml:space="preserve"> ………………………………………………….</w:t>
      </w:r>
    </w:p>
    <w:tbl>
      <w:tblPr>
        <w:tblW w:w="10346"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616"/>
        <w:gridCol w:w="2725"/>
        <w:gridCol w:w="4351"/>
      </w:tblGrid>
      <w:tr w:rsidR="004A44B3" w:rsidRPr="00A13EFB" w:rsidTr="00E05E08">
        <w:trPr>
          <w:trHeight w:val="635"/>
        </w:trPr>
        <w:tc>
          <w:tcPr>
            <w:tcW w:w="654" w:type="dxa"/>
            <w:shd w:val="clear" w:color="auto" w:fill="auto"/>
            <w:vAlign w:val="center"/>
          </w:tcPr>
          <w:p w:rsidR="004A44B3" w:rsidRPr="00A13EFB" w:rsidRDefault="004A44B3" w:rsidP="00E05E08">
            <w:pPr>
              <w:spacing w:line="340" w:lineRule="exact"/>
              <w:jc w:val="center"/>
              <w:rPr>
                <w:b/>
                <w:sz w:val="24"/>
              </w:rPr>
            </w:pPr>
            <w:r w:rsidRPr="00A13EFB">
              <w:rPr>
                <w:b/>
                <w:sz w:val="24"/>
              </w:rPr>
              <w:t>TT</w:t>
            </w:r>
          </w:p>
        </w:tc>
        <w:tc>
          <w:tcPr>
            <w:tcW w:w="2616" w:type="dxa"/>
            <w:shd w:val="clear" w:color="auto" w:fill="auto"/>
            <w:vAlign w:val="center"/>
          </w:tcPr>
          <w:p w:rsidR="004A44B3" w:rsidRPr="00A13EFB" w:rsidRDefault="004A44B3" w:rsidP="00E05E08">
            <w:pPr>
              <w:spacing w:line="340" w:lineRule="exact"/>
              <w:jc w:val="center"/>
              <w:rPr>
                <w:b/>
                <w:sz w:val="24"/>
              </w:rPr>
            </w:pPr>
            <w:r w:rsidRPr="00A13EFB">
              <w:rPr>
                <w:b/>
                <w:sz w:val="24"/>
              </w:rPr>
              <w:t>Họ và tên cháu</w:t>
            </w:r>
          </w:p>
        </w:tc>
        <w:tc>
          <w:tcPr>
            <w:tcW w:w="2725" w:type="dxa"/>
            <w:shd w:val="clear" w:color="auto" w:fill="auto"/>
            <w:vAlign w:val="center"/>
          </w:tcPr>
          <w:p w:rsidR="004A44B3" w:rsidRPr="00A13EFB" w:rsidRDefault="004A44B3" w:rsidP="00E05E08">
            <w:pPr>
              <w:spacing w:line="340" w:lineRule="exact"/>
              <w:jc w:val="center"/>
              <w:rPr>
                <w:b/>
                <w:sz w:val="24"/>
              </w:rPr>
            </w:pPr>
            <w:r w:rsidRPr="00A13EFB">
              <w:rPr>
                <w:b/>
                <w:sz w:val="24"/>
              </w:rPr>
              <w:t xml:space="preserve">Họ và tên bố </w:t>
            </w:r>
          </w:p>
          <w:p w:rsidR="004A44B3" w:rsidRPr="00A13EFB" w:rsidRDefault="004A44B3" w:rsidP="00E05E08">
            <w:pPr>
              <w:spacing w:line="340" w:lineRule="exact"/>
              <w:jc w:val="center"/>
              <w:rPr>
                <w:b/>
                <w:sz w:val="24"/>
              </w:rPr>
            </w:pPr>
            <w:r w:rsidRPr="00A13EFB">
              <w:rPr>
                <w:b/>
                <w:sz w:val="24"/>
              </w:rPr>
              <w:t>(hoặc mẹ)</w:t>
            </w:r>
          </w:p>
        </w:tc>
        <w:tc>
          <w:tcPr>
            <w:tcW w:w="4351" w:type="dxa"/>
            <w:vAlign w:val="center"/>
          </w:tcPr>
          <w:p w:rsidR="004A44B3" w:rsidRDefault="004A44B3" w:rsidP="00E05E08">
            <w:pPr>
              <w:spacing w:line="340" w:lineRule="exact"/>
              <w:jc w:val="center"/>
              <w:rPr>
                <w:b/>
                <w:sz w:val="24"/>
                <w:lang w:val="en-US"/>
              </w:rPr>
            </w:pPr>
            <w:r w:rsidRPr="00A13EFB">
              <w:rPr>
                <w:b/>
                <w:sz w:val="24"/>
                <w:lang w:val="en-US"/>
              </w:rPr>
              <w:t>Thành tích đạt được</w:t>
            </w:r>
          </w:p>
          <w:p w:rsidR="004A44B3" w:rsidRPr="004A44B3" w:rsidRDefault="004A44B3" w:rsidP="00E05E08">
            <w:pPr>
              <w:spacing w:line="340" w:lineRule="exact"/>
              <w:jc w:val="center"/>
              <w:rPr>
                <w:b/>
                <w:i/>
                <w:sz w:val="24"/>
                <w:lang w:val="en-US"/>
              </w:rPr>
            </w:pPr>
            <w:r w:rsidRPr="004A44B3">
              <w:rPr>
                <w:b/>
                <w:i/>
                <w:sz w:val="24"/>
                <w:lang w:val="en-US"/>
              </w:rPr>
              <w:t>(Ghi đúng nội dung trong Giấy khen)</w:t>
            </w: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r w:rsidR="004A44B3" w:rsidRPr="0001686E" w:rsidTr="00E05E08">
        <w:tc>
          <w:tcPr>
            <w:tcW w:w="654" w:type="dxa"/>
            <w:shd w:val="clear" w:color="auto" w:fill="auto"/>
          </w:tcPr>
          <w:p w:rsidR="004A44B3" w:rsidRPr="00A13EFB" w:rsidRDefault="004A44B3" w:rsidP="00E05E08">
            <w:pPr>
              <w:numPr>
                <w:ilvl w:val="0"/>
                <w:numId w:val="1"/>
              </w:numPr>
              <w:spacing w:line="340" w:lineRule="exact"/>
              <w:rPr>
                <w:sz w:val="24"/>
              </w:rPr>
            </w:pPr>
          </w:p>
        </w:tc>
        <w:tc>
          <w:tcPr>
            <w:tcW w:w="2616" w:type="dxa"/>
            <w:shd w:val="clear" w:color="auto" w:fill="auto"/>
          </w:tcPr>
          <w:p w:rsidR="004A44B3" w:rsidRPr="00A13EFB" w:rsidRDefault="004A44B3" w:rsidP="00E05E08">
            <w:pPr>
              <w:spacing w:line="340" w:lineRule="exact"/>
              <w:rPr>
                <w:sz w:val="24"/>
              </w:rPr>
            </w:pPr>
          </w:p>
        </w:tc>
        <w:tc>
          <w:tcPr>
            <w:tcW w:w="2725" w:type="dxa"/>
            <w:shd w:val="clear" w:color="auto" w:fill="auto"/>
          </w:tcPr>
          <w:p w:rsidR="004A44B3" w:rsidRPr="00A13EFB" w:rsidRDefault="004A44B3" w:rsidP="00E05E08">
            <w:pPr>
              <w:spacing w:line="340" w:lineRule="exact"/>
              <w:rPr>
                <w:sz w:val="24"/>
              </w:rPr>
            </w:pPr>
          </w:p>
        </w:tc>
        <w:tc>
          <w:tcPr>
            <w:tcW w:w="4351" w:type="dxa"/>
          </w:tcPr>
          <w:p w:rsidR="004A44B3" w:rsidRPr="00A13EFB" w:rsidRDefault="004A44B3" w:rsidP="00E05E08">
            <w:pPr>
              <w:spacing w:line="340" w:lineRule="exact"/>
              <w:rPr>
                <w:sz w:val="24"/>
              </w:rPr>
            </w:pPr>
          </w:p>
        </w:tc>
      </w:tr>
    </w:tbl>
    <w:p w:rsidR="004A44B3" w:rsidRPr="00A13EFB" w:rsidRDefault="004A44B3" w:rsidP="004A44B3">
      <w:pPr>
        <w:spacing w:line="400" w:lineRule="exact"/>
        <w:jc w:val="both"/>
        <w:rPr>
          <w:bCs/>
          <w:sz w:val="26"/>
        </w:rPr>
      </w:pPr>
      <w:r w:rsidRPr="00A13EFB">
        <w:rPr>
          <w:bCs/>
          <w:sz w:val="26"/>
        </w:rPr>
        <w:t xml:space="preserve">           </w:t>
      </w:r>
    </w:p>
    <w:p w:rsidR="004A44B3" w:rsidRPr="00A13EFB" w:rsidRDefault="004A44B3" w:rsidP="004A44B3">
      <w:pPr>
        <w:spacing w:line="400" w:lineRule="exact"/>
        <w:jc w:val="both"/>
        <w:rPr>
          <w:bCs/>
          <w:sz w:val="22"/>
        </w:rPr>
      </w:pPr>
      <w:r w:rsidRPr="00A13EFB">
        <w:rPr>
          <w:b/>
          <w:bCs/>
          <w:sz w:val="20"/>
        </w:rPr>
        <w:t>BCHCĐ TRƯỜNG</w:t>
      </w:r>
      <w:r w:rsidRPr="00A13EFB">
        <w:rPr>
          <w:b/>
          <w:bCs/>
          <w:sz w:val="20"/>
        </w:rPr>
        <w:tab/>
      </w:r>
      <w:r w:rsidRPr="00A13EFB">
        <w:rPr>
          <w:b/>
          <w:bCs/>
          <w:sz w:val="20"/>
        </w:rPr>
        <w:tab/>
      </w:r>
      <w:r w:rsidRPr="00A13EFB">
        <w:rPr>
          <w:b/>
          <w:bCs/>
          <w:sz w:val="20"/>
        </w:rPr>
        <w:tab/>
      </w:r>
      <w:r w:rsidRPr="00A13EFB">
        <w:rPr>
          <w:b/>
          <w:bCs/>
          <w:sz w:val="20"/>
        </w:rPr>
        <w:tab/>
        <w:t xml:space="preserve"> </w:t>
      </w:r>
      <w:r w:rsidRPr="00A13EFB">
        <w:rPr>
          <w:b/>
          <w:bCs/>
          <w:sz w:val="20"/>
        </w:rPr>
        <w:tab/>
        <w:t xml:space="preserve">                             TM.CÔNG ĐOÀN ĐƠN VỊ </w:t>
      </w:r>
    </w:p>
    <w:p w:rsidR="004A44B3" w:rsidRPr="00A13EFB" w:rsidRDefault="004A44B3" w:rsidP="004A44B3">
      <w:pPr>
        <w:rPr>
          <w:b/>
          <w:bCs/>
          <w:sz w:val="20"/>
        </w:rPr>
      </w:pPr>
      <w:r w:rsidRPr="00A13EFB">
        <w:rPr>
          <w:b/>
          <w:bCs/>
          <w:sz w:val="20"/>
        </w:rPr>
        <w:t xml:space="preserve">    XÁC NHẬN</w:t>
      </w:r>
      <w:r w:rsidRPr="00A13EFB">
        <w:rPr>
          <w:b/>
          <w:bCs/>
          <w:sz w:val="20"/>
        </w:rPr>
        <w:tab/>
      </w:r>
      <w:r w:rsidRPr="00A13EFB">
        <w:rPr>
          <w:b/>
          <w:bCs/>
          <w:sz w:val="20"/>
        </w:rPr>
        <w:tab/>
      </w:r>
      <w:r w:rsidRPr="00A13EFB">
        <w:rPr>
          <w:b/>
          <w:bCs/>
          <w:sz w:val="20"/>
        </w:rPr>
        <w:tab/>
      </w:r>
      <w:r w:rsidRPr="00A13EFB">
        <w:rPr>
          <w:b/>
          <w:bCs/>
          <w:sz w:val="20"/>
        </w:rPr>
        <w:tab/>
      </w:r>
      <w:r w:rsidRPr="00A13EFB">
        <w:rPr>
          <w:b/>
          <w:bCs/>
          <w:sz w:val="20"/>
        </w:rPr>
        <w:tab/>
      </w:r>
      <w:r w:rsidRPr="00A13EFB">
        <w:rPr>
          <w:b/>
          <w:bCs/>
          <w:sz w:val="20"/>
        </w:rPr>
        <w:tab/>
        <w:t xml:space="preserve">                        </w:t>
      </w:r>
      <w:r>
        <w:rPr>
          <w:b/>
          <w:bCs/>
          <w:sz w:val="20"/>
          <w:lang w:val="en-US"/>
        </w:rPr>
        <w:t xml:space="preserve">                     </w:t>
      </w:r>
      <w:r w:rsidRPr="00A13EFB">
        <w:rPr>
          <w:b/>
          <w:bCs/>
          <w:sz w:val="20"/>
        </w:rPr>
        <w:t>KÝ TÊN</w:t>
      </w:r>
    </w:p>
    <w:p w:rsidR="004A44B3" w:rsidRDefault="004A44B3" w:rsidP="004A44B3">
      <w:pPr>
        <w:spacing w:before="240" w:line="340" w:lineRule="exact"/>
        <w:jc w:val="both"/>
        <w:rPr>
          <w:b/>
          <w:lang w:val="en-US"/>
        </w:rPr>
      </w:pPr>
    </w:p>
    <w:p w:rsidR="004A44B3" w:rsidRDefault="004A44B3" w:rsidP="004A44B3">
      <w:pPr>
        <w:spacing w:line="340" w:lineRule="exact"/>
        <w:jc w:val="center"/>
        <w:rPr>
          <w:b/>
          <w:lang w:val="en-US"/>
        </w:rPr>
      </w:pPr>
    </w:p>
    <w:p w:rsidR="004A44B3" w:rsidRDefault="004A44B3" w:rsidP="004A44B3">
      <w:pPr>
        <w:spacing w:after="120" w:line="340" w:lineRule="exact"/>
        <w:jc w:val="center"/>
        <w:rPr>
          <w:b/>
          <w:lang w:val="en-US"/>
        </w:rPr>
      </w:pPr>
    </w:p>
    <w:p w:rsidR="004A44B3" w:rsidRPr="00A13EFB" w:rsidRDefault="004A44B3" w:rsidP="004A44B3">
      <w:pPr>
        <w:spacing w:line="340" w:lineRule="exact"/>
        <w:jc w:val="center"/>
        <w:rPr>
          <w:b/>
          <w:sz w:val="30"/>
          <w:lang w:val="en-US"/>
        </w:rPr>
      </w:pPr>
      <w:r w:rsidRPr="00A13EFB">
        <w:rPr>
          <w:b/>
        </w:rPr>
        <w:lastRenderedPageBreak/>
        <w:t>D</w:t>
      </w:r>
      <w:r w:rsidRPr="0033408A">
        <w:rPr>
          <w:b/>
        </w:rPr>
        <w:t xml:space="preserve">ANH SÁCH </w:t>
      </w:r>
      <w:r>
        <w:rPr>
          <w:b/>
          <w:lang w:val="en-US"/>
        </w:rPr>
        <w:t xml:space="preserve"> </w:t>
      </w:r>
      <w:r w:rsidRPr="00A13EFB">
        <w:rPr>
          <w:b/>
        </w:rPr>
        <w:t xml:space="preserve">CÁC CHÁU </w:t>
      </w:r>
      <w:r>
        <w:rPr>
          <w:b/>
          <w:lang w:val="en-US"/>
        </w:rPr>
        <w:t>THI ĐẠT GIẢI CÁC CÁC</w:t>
      </w:r>
      <w:r w:rsidRPr="00A13EFB">
        <w:rPr>
          <w:b/>
          <w:lang w:val="en-US"/>
        </w:rPr>
        <w:t xml:space="preserve"> CẤP</w:t>
      </w:r>
    </w:p>
    <w:p w:rsidR="004A44B3" w:rsidRPr="006C6CEE" w:rsidRDefault="004A44B3" w:rsidP="004A44B3">
      <w:pPr>
        <w:spacing w:line="340" w:lineRule="exact"/>
        <w:jc w:val="center"/>
        <w:rPr>
          <w:b/>
          <w:lang w:val="en-US"/>
        </w:rPr>
      </w:pPr>
      <w:r w:rsidRPr="00A13EFB">
        <w:rPr>
          <w:b/>
        </w:rPr>
        <w:t>NĂM HỌC 201</w:t>
      </w:r>
      <w:r w:rsidR="006C6CEE">
        <w:rPr>
          <w:b/>
          <w:lang w:val="en-US"/>
        </w:rPr>
        <w:t>9</w:t>
      </w:r>
      <w:r w:rsidRPr="00A13EFB">
        <w:rPr>
          <w:b/>
        </w:rPr>
        <w:t xml:space="preserve"> - 20</w:t>
      </w:r>
      <w:r w:rsidR="006C6CEE">
        <w:rPr>
          <w:b/>
          <w:lang w:val="en-US"/>
        </w:rPr>
        <w:t>20</w:t>
      </w:r>
    </w:p>
    <w:p w:rsidR="004A44B3" w:rsidRDefault="004A44B3" w:rsidP="004A44B3">
      <w:pPr>
        <w:spacing w:before="240" w:line="340" w:lineRule="exact"/>
        <w:jc w:val="center"/>
        <w:rPr>
          <w:lang w:val="en-US"/>
        </w:rPr>
      </w:pPr>
      <w:r w:rsidRPr="00A13EFB">
        <w:rPr>
          <w:b/>
        </w:rPr>
        <w:t>Đơn vị:</w:t>
      </w:r>
      <w:r w:rsidRPr="0033408A">
        <w:t xml:space="preserve"> ………………………………………………….</w:t>
      </w:r>
    </w:p>
    <w:p w:rsidR="004A44B3" w:rsidRPr="00A13EFB" w:rsidRDefault="004A44B3" w:rsidP="004A44B3">
      <w:pPr>
        <w:spacing w:before="240" w:line="340" w:lineRule="exact"/>
        <w:jc w:val="center"/>
        <w:rPr>
          <w:lang w:val="en-US"/>
        </w:rPr>
      </w:pPr>
    </w:p>
    <w:tbl>
      <w:tblPr>
        <w:tblW w:w="10616"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943"/>
        <w:gridCol w:w="2943"/>
        <w:gridCol w:w="4076"/>
      </w:tblGrid>
      <w:tr w:rsidR="004A44B3" w:rsidRPr="00A13EFB" w:rsidTr="006C6CEE">
        <w:trPr>
          <w:trHeight w:val="635"/>
        </w:trPr>
        <w:tc>
          <w:tcPr>
            <w:tcW w:w="654" w:type="dxa"/>
            <w:shd w:val="clear" w:color="auto" w:fill="auto"/>
            <w:vAlign w:val="center"/>
          </w:tcPr>
          <w:p w:rsidR="004A44B3" w:rsidRPr="00121BBE" w:rsidRDefault="004A44B3" w:rsidP="00E05E08">
            <w:pPr>
              <w:spacing w:line="340" w:lineRule="exact"/>
              <w:jc w:val="center"/>
              <w:rPr>
                <w:b/>
                <w:sz w:val="26"/>
              </w:rPr>
            </w:pPr>
            <w:r w:rsidRPr="00121BBE">
              <w:rPr>
                <w:b/>
                <w:sz w:val="26"/>
              </w:rPr>
              <w:t>TT</w:t>
            </w:r>
          </w:p>
        </w:tc>
        <w:tc>
          <w:tcPr>
            <w:tcW w:w="2943" w:type="dxa"/>
            <w:shd w:val="clear" w:color="auto" w:fill="auto"/>
            <w:vAlign w:val="center"/>
          </w:tcPr>
          <w:p w:rsidR="004A44B3" w:rsidRPr="00121BBE" w:rsidRDefault="004A44B3" w:rsidP="00E05E08">
            <w:pPr>
              <w:spacing w:line="340" w:lineRule="exact"/>
              <w:jc w:val="center"/>
              <w:rPr>
                <w:b/>
                <w:sz w:val="26"/>
              </w:rPr>
            </w:pPr>
            <w:r w:rsidRPr="00121BBE">
              <w:rPr>
                <w:b/>
                <w:sz w:val="26"/>
              </w:rPr>
              <w:t>Họ và tên cháu</w:t>
            </w:r>
          </w:p>
        </w:tc>
        <w:tc>
          <w:tcPr>
            <w:tcW w:w="2943" w:type="dxa"/>
            <w:shd w:val="clear" w:color="auto" w:fill="auto"/>
            <w:vAlign w:val="center"/>
          </w:tcPr>
          <w:p w:rsidR="004A44B3" w:rsidRPr="00121BBE" w:rsidRDefault="004A44B3" w:rsidP="00E05E08">
            <w:pPr>
              <w:spacing w:line="340" w:lineRule="exact"/>
              <w:jc w:val="center"/>
              <w:rPr>
                <w:b/>
                <w:sz w:val="26"/>
              </w:rPr>
            </w:pPr>
            <w:r w:rsidRPr="00121BBE">
              <w:rPr>
                <w:b/>
                <w:sz w:val="26"/>
              </w:rPr>
              <w:t xml:space="preserve">Họ và tên bố </w:t>
            </w:r>
          </w:p>
          <w:p w:rsidR="004A44B3" w:rsidRPr="00121BBE" w:rsidRDefault="004A44B3" w:rsidP="00E05E08">
            <w:pPr>
              <w:spacing w:line="340" w:lineRule="exact"/>
              <w:jc w:val="center"/>
              <w:rPr>
                <w:b/>
                <w:sz w:val="26"/>
              </w:rPr>
            </w:pPr>
            <w:r w:rsidRPr="00121BBE">
              <w:rPr>
                <w:b/>
                <w:sz w:val="26"/>
              </w:rPr>
              <w:t>(hoặc mẹ)</w:t>
            </w:r>
          </w:p>
        </w:tc>
        <w:tc>
          <w:tcPr>
            <w:tcW w:w="4076" w:type="dxa"/>
            <w:vAlign w:val="center"/>
          </w:tcPr>
          <w:p w:rsidR="004A44B3" w:rsidRDefault="004A44B3" w:rsidP="00E05E08">
            <w:pPr>
              <w:spacing w:line="340" w:lineRule="exact"/>
              <w:jc w:val="center"/>
              <w:rPr>
                <w:b/>
                <w:sz w:val="26"/>
              </w:rPr>
            </w:pPr>
            <w:r w:rsidRPr="00A13EFB">
              <w:rPr>
                <w:b/>
                <w:sz w:val="26"/>
              </w:rPr>
              <w:t>Thành tích đạt được</w:t>
            </w:r>
          </w:p>
          <w:p w:rsidR="006C6CEE" w:rsidRPr="00A13EFB" w:rsidRDefault="006C6CEE" w:rsidP="006C6CEE">
            <w:pPr>
              <w:spacing w:line="340" w:lineRule="exact"/>
              <w:jc w:val="center"/>
              <w:rPr>
                <w:b/>
                <w:sz w:val="26"/>
              </w:rPr>
            </w:pPr>
            <w:r w:rsidRPr="004A44B3">
              <w:rPr>
                <w:b/>
                <w:i/>
                <w:sz w:val="24"/>
                <w:lang w:val="en-US"/>
              </w:rPr>
              <w:t xml:space="preserve"> (Ghi đúng nội dung trong Giấy khen)</w:t>
            </w: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r w:rsidR="004A44B3" w:rsidRPr="0001686E" w:rsidTr="006C6CEE">
        <w:tc>
          <w:tcPr>
            <w:tcW w:w="654" w:type="dxa"/>
            <w:shd w:val="clear" w:color="auto" w:fill="auto"/>
          </w:tcPr>
          <w:p w:rsidR="004A44B3" w:rsidRPr="0001686E" w:rsidRDefault="004A44B3" w:rsidP="00E05E08">
            <w:pPr>
              <w:numPr>
                <w:ilvl w:val="0"/>
                <w:numId w:val="3"/>
              </w:numPr>
              <w:spacing w:line="340" w:lineRule="exact"/>
            </w:pPr>
          </w:p>
        </w:tc>
        <w:tc>
          <w:tcPr>
            <w:tcW w:w="2943" w:type="dxa"/>
            <w:shd w:val="clear" w:color="auto" w:fill="auto"/>
          </w:tcPr>
          <w:p w:rsidR="004A44B3" w:rsidRPr="0001686E" w:rsidRDefault="004A44B3" w:rsidP="00E05E08">
            <w:pPr>
              <w:spacing w:line="340" w:lineRule="exact"/>
            </w:pPr>
          </w:p>
        </w:tc>
        <w:tc>
          <w:tcPr>
            <w:tcW w:w="2943" w:type="dxa"/>
            <w:shd w:val="clear" w:color="auto" w:fill="auto"/>
          </w:tcPr>
          <w:p w:rsidR="004A44B3" w:rsidRPr="0001686E" w:rsidRDefault="004A44B3" w:rsidP="00E05E08">
            <w:pPr>
              <w:spacing w:line="340" w:lineRule="exact"/>
            </w:pPr>
          </w:p>
        </w:tc>
        <w:tc>
          <w:tcPr>
            <w:tcW w:w="4076" w:type="dxa"/>
          </w:tcPr>
          <w:p w:rsidR="004A44B3" w:rsidRPr="0001686E" w:rsidRDefault="004A44B3" w:rsidP="00E05E08">
            <w:pPr>
              <w:spacing w:line="340" w:lineRule="exact"/>
            </w:pPr>
          </w:p>
        </w:tc>
      </w:tr>
    </w:tbl>
    <w:p w:rsidR="004A44B3" w:rsidRDefault="004A44B3" w:rsidP="004A44B3">
      <w:pPr>
        <w:spacing w:before="240" w:line="340" w:lineRule="exact"/>
        <w:rPr>
          <w:b/>
          <w:lang w:val="en-US"/>
        </w:rPr>
      </w:pPr>
    </w:p>
    <w:p w:rsidR="004A44B3" w:rsidRPr="00A13EFB" w:rsidRDefault="004A44B3" w:rsidP="004A44B3">
      <w:pPr>
        <w:spacing w:line="400" w:lineRule="exact"/>
        <w:jc w:val="both"/>
        <w:rPr>
          <w:bCs/>
          <w:sz w:val="22"/>
        </w:rPr>
      </w:pPr>
      <w:r w:rsidRPr="00A13EFB">
        <w:rPr>
          <w:b/>
          <w:bCs/>
          <w:sz w:val="20"/>
        </w:rPr>
        <w:t>BCHCĐ TRƯỜNG</w:t>
      </w:r>
      <w:r w:rsidRPr="00A13EFB">
        <w:rPr>
          <w:b/>
          <w:bCs/>
          <w:sz w:val="20"/>
        </w:rPr>
        <w:tab/>
      </w:r>
      <w:r w:rsidRPr="00A13EFB">
        <w:rPr>
          <w:b/>
          <w:bCs/>
          <w:sz w:val="20"/>
        </w:rPr>
        <w:tab/>
      </w:r>
      <w:r w:rsidRPr="00A13EFB">
        <w:rPr>
          <w:b/>
          <w:bCs/>
          <w:sz w:val="20"/>
        </w:rPr>
        <w:tab/>
      </w:r>
      <w:r w:rsidRPr="00A13EFB">
        <w:rPr>
          <w:b/>
          <w:bCs/>
          <w:sz w:val="20"/>
        </w:rPr>
        <w:tab/>
        <w:t xml:space="preserve"> </w:t>
      </w:r>
      <w:r w:rsidRPr="00A13EFB">
        <w:rPr>
          <w:b/>
          <w:bCs/>
          <w:sz w:val="20"/>
        </w:rPr>
        <w:tab/>
        <w:t xml:space="preserve">                             TM.CÔNG ĐOÀN ĐƠN VỊ </w:t>
      </w:r>
    </w:p>
    <w:p w:rsidR="004A44B3" w:rsidRPr="00AF223F" w:rsidRDefault="004A44B3" w:rsidP="004A44B3">
      <w:pPr>
        <w:rPr>
          <w:b/>
          <w:bCs/>
          <w:sz w:val="20"/>
          <w:lang w:val="en-US"/>
        </w:rPr>
        <w:sectPr w:rsidR="004A44B3" w:rsidRPr="00AF223F" w:rsidSect="005B4A39">
          <w:pgSz w:w="11906" w:h="16838" w:code="9"/>
          <w:pgMar w:top="1079" w:right="1134" w:bottom="719" w:left="1701" w:header="720" w:footer="720" w:gutter="0"/>
          <w:cols w:space="720"/>
          <w:docGrid w:linePitch="360"/>
        </w:sectPr>
      </w:pPr>
      <w:r w:rsidRPr="00A13EFB">
        <w:rPr>
          <w:b/>
          <w:bCs/>
          <w:sz w:val="20"/>
        </w:rPr>
        <w:t xml:space="preserve">    XÁC NHẬN</w:t>
      </w:r>
      <w:r w:rsidRPr="00A13EFB">
        <w:rPr>
          <w:b/>
          <w:bCs/>
          <w:sz w:val="20"/>
        </w:rPr>
        <w:tab/>
      </w:r>
      <w:r w:rsidRPr="00A13EFB">
        <w:rPr>
          <w:b/>
          <w:bCs/>
          <w:sz w:val="20"/>
        </w:rPr>
        <w:tab/>
      </w:r>
      <w:r w:rsidRPr="00A13EFB">
        <w:rPr>
          <w:b/>
          <w:bCs/>
          <w:sz w:val="20"/>
        </w:rPr>
        <w:tab/>
      </w:r>
      <w:r w:rsidRPr="00A13EFB">
        <w:rPr>
          <w:b/>
          <w:bCs/>
          <w:sz w:val="20"/>
        </w:rPr>
        <w:tab/>
      </w:r>
      <w:r w:rsidRPr="00A13EFB">
        <w:rPr>
          <w:b/>
          <w:bCs/>
          <w:sz w:val="20"/>
        </w:rPr>
        <w:tab/>
      </w:r>
      <w:r w:rsidRPr="00A13EFB">
        <w:rPr>
          <w:b/>
          <w:bCs/>
          <w:sz w:val="20"/>
        </w:rPr>
        <w:tab/>
        <w:t xml:space="preserve">                        </w:t>
      </w:r>
      <w:r>
        <w:rPr>
          <w:b/>
          <w:bCs/>
          <w:sz w:val="20"/>
          <w:lang w:val="en-US"/>
        </w:rPr>
        <w:t xml:space="preserve">                     </w:t>
      </w:r>
      <w:r>
        <w:rPr>
          <w:b/>
          <w:bCs/>
          <w:sz w:val="20"/>
        </w:rPr>
        <w:t>KÝ TÊ</w:t>
      </w:r>
      <w:r>
        <w:rPr>
          <w:b/>
          <w:bCs/>
          <w:sz w:val="20"/>
          <w:lang w:val="en-US"/>
        </w:rPr>
        <w:t>N</w:t>
      </w:r>
    </w:p>
    <w:p w:rsidR="004A44B3" w:rsidRPr="00A13EFB" w:rsidRDefault="004A44B3" w:rsidP="004A44B3">
      <w:pPr>
        <w:rPr>
          <w:lang w:val="en-US"/>
        </w:rPr>
      </w:pPr>
    </w:p>
    <w:p w:rsidR="004A44B3" w:rsidRDefault="004A44B3" w:rsidP="004A44B3"/>
    <w:p w:rsidR="00A762FF" w:rsidRDefault="00A762FF"/>
    <w:sectPr w:rsidR="00A762FF" w:rsidSect="008A781C">
      <w:pgSz w:w="11906" w:h="16838" w:code="9"/>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63EE6"/>
    <w:multiLevelType w:val="hybridMultilevel"/>
    <w:tmpl w:val="6B0AF174"/>
    <w:lvl w:ilvl="0" w:tplc="90442C32">
      <w:start w:val="1"/>
      <w:numFmt w:val="decimal"/>
      <w:lvlText w:val="%1."/>
      <w:lvlJc w:val="left"/>
      <w:pPr>
        <w:tabs>
          <w:tab w:val="num" w:pos="720"/>
        </w:tabs>
        <w:ind w:left="720" w:hanging="66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B87E1B"/>
    <w:multiLevelType w:val="hybridMultilevel"/>
    <w:tmpl w:val="D7DCD1E4"/>
    <w:lvl w:ilvl="0" w:tplc="D928749C">
      <w:start w:val="1"/>
      <w:numFmt w:val="decimal"/>
      <w:lvlText w:val="%1."/>
      <w:lvlJc w:val="left"/>
      <w:pPr>
        <w:tabs>
          <w:tab w:val="num" w:pos="720"/>
        </w:tabs>
        <w:ind w:left="720" w:hanging="66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92047F"/>
    <w:multiLevelType w:val="hybridMultilevel"/>
    <w:tmpl w:val="64C67E6A"/>
    <w:lvl w:ilvl="0" w:tplc="87C87CD6">
      <w:start w:val="1"/>
      <w:numFmt w:val="decimal"/>
      <w:lvlText w:val="%1."/>
      <w:lvlJc w:val="left"/>
      <w:pPr>
        <w:tabs>
          <w:tab w:val="num" w:pos="720"/>
        </w:tabs>
        <w:ind w:left="720" w:hanging="663"/>
      </w:pPr>
      <w:rPr>
        <w:rFonts w:hint="default"/>
        <w:b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B3"/>
    <w:rsid w:val="00181BC5"/>
    <w:rsid w:val="004A44B3"/>
    <w:rsid w:val="006C6CEE"/>
    <w:rsid w:val="00A762FF"/>
    <w:rsid w:val="00B21324"/>
    <w:rsid w:val="00B71715"/>
    <w:rsid w:val="00C55BE2"/>
    <w:rsid w:val="00DA3783"/>
    <w:rsid w:val="00F3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74761-F23B-400A-B4BC-50E5998D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4B3"/>
    <w:pPr>
      <w:spacing w:after="0" w:line="240" w:lineRule="auto"/>
    </w:pPr>
    <w:rPr>
      <w:rFonts w:ascii="Times New Roman" w:eastAsia="SimSun" w:hAnsi="Times New Roman" w:cs="Times New Roman"/>
      <w:sz w:val="28"/>
      <w:szCs w:val="28"/>
      <w:lang w:val="vi-VN" w:eastAsia="vi-VN"/>
    </w:rPr>
  </w:style>
  <w:style w:type="paragraph" w:styleId="Heading1">
    <w:name w:val="heading 1"/>
    <w:basedOn w:val="Normal"/>
    <w:next w:val="Normal"/>
    <w:link w:val="Heading1Char"/>
    <w:qFormat/>
    <w:rsid w:val="004A44B3"/>
    <w:pPr>
      <w:keepNext/>
      <w:widowControl w:val="0"/>
      <w:jc w:val="right"/>
      <w:outlineLvl w:val="0"/>
    </w:pPr>
    <w:rPr>
      <w:rFonts w:ascii=".VnTime" w:eastAsia="Times New Roman" w:hAnsi=".VnTime"/>
      <w:i/>
      <w:sz w:val="24"/>
      <w:szCs w:val="20"/>
      <w:lang w:val="en-US" w:eastAsia="en-US"/>
    </w:rPr>
  </w:style>
  <w:style w:type="paragraph" w:styleId="Heading2">
    <w:name w:val="heading 2"/>
    <w:basedOn w:val="Normal"/>
    <w:next w:val="Normal"/>
    <w:link w:val="Heading2Char"/>
    <w:qFormat/>
    <w:rsid w:val="004A44B3"/>
    <w:pPr>
      <w:keepNext/>
      <w:widowControl w:val="0"/>
      <w:jc w:val="center"/>
      <w:outlineLvl w:val="1"/>
    </w:pPr>
    <w:rPr>
      <w:rFonts w:ascii=".VnTime" w:eastAsia="Times New Roman" w:hAnsi=".VnTime"/>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4B3"/>
    <w:rPr>
      <w:rFonts w:ascii=".VnTime" w:eastAsia="Times New Roman" w:hAnsi=".VnTime" w:cs="Times New Roman"/>
      <w:i/>
      <w:sz w:val="24"/>
      <w:szCs w:val="20"/>
    </w:rPr>
  </w:style>
  <w:style w:type="character" w:customStyle="1" w:styleId="Heading2Char">
    <w:name w:val="Heading 2 Char"/>
    <w:basedOn w:val="DefaultParagraphFont"/>
    <w:link w:val="Heading2"/>
    <w:rsid w:val="004A44B3"/>
    <w:rPr>
      <w:rFonts w:ascii=".VnTime" w:eastAsia="Times New Roman" w:hAnsi=".VnTime" w:cs="Times New Roman"/>
      <w:sz w:val="28"/>
      <w:szCs w:val="20"/>
    </w:rPr>
  </w:style>
  <w:style w:type="character" w:styleId="Strong">
    <w:name w:val="Strong"/>
    <w:qFormat/>
    <w:rsid w:val="004A44B3"/>
    <w:rPr>
      <w:b/>
      <w:bCs/>
    </w:rPr>
  </w:style>
  <w:style w:type="paragraph" w:styleId="BodyTextIndent">
    <w:name w:val="Body Text Indent"/>
    <w:basedOn w:val="Normal"/>
    <w:link w:val="BodyTextIndentChar"/>
    <w:rsid w:val="004A44B3"/>
    <w:pPr>
      <w:widowControl w:val="0"/>
      <w:spacing w:line="400" w:lineRule="exact"/>
      <w:ind w:firstLine="720"/>
      <w:jc w:val="both"/>
    </w:pPr>
    <w:rPr>
      <w:rFonts w:ascii=".VnTime" w:hAnsi=".VnTime"/>
      <w:szCs w:val="20"/>
      <w:lang w:val="en-US" w:eastAsia="en-US"/>
    </w:rPr>
  </w:style>
  <w:style w:type="character" w:customStyle="1" w:styleId="BodyTextIndentChar">
    <w:name w:val="Body Text Indent Char"/>
    <w:basedOn w:val="DefaultParagraphFont"/>
    <w:link w:val="BodyTextIndent"/>
    <w:rsid w:val="004A44B3"/>
    <w:rPr>
      <w:rFonts w:ascii=".VnTime" w:eastAsia="SimSun" w:hAnsi=".VnTime" w:cs="Times New Roman"/>
      <w:sz w:val="28"/>
      <w:szCs w:val="20"/>
    </w:rPr>
  </w:style>
  <w:style w:type="paragraph" w:customStyle="1" w:styleId="Char">
    <w:name w:val="Char"/>
    <w:basedOn w:val="Normal"/>
    <w:autoRedefine/>
    <w:rsid w:val="004A44B3"/>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eastAsia="zh-CN"/>
    </w:rPr>
  </w:style>
  <w:style w:type="paragraph" w:styleId="ListParagraph">
    <w:name w:val="List Paragraph"/>
    <w:basedOn w:val="Normal"/>
    <w:uiPriority w:val="34"/>
    <w:qFormat/>
    <w:rsid w:val="004A44B3"/>
    <w:pPr>
      <w:ind w:left="720"/>
      <w:contextualSpacing/>
    </w:pPr>
  </w:style>
  <w:style w:type="paragraph" w:styleId="BalloonText">
    <w:name w:val="Balloon Text"/>
    <w:basedOn w:val="Normal"/>
    <w:link w:val="BalloonTextChar"/>
    <w:uiPriority w:val="99"/>
    <w:semiHidden/>
    <w:unhideWhenUsed/>
    <w:rsid w:val="006C6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EE"/>
    <w:rPr>
      <w:rFonts w:ascii="Segoe UI" w:eastAsia="SimSu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A4F0-A220-4C9B-9DF6-2C8CFD9A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2020-07-17T09:34:00Z</cp:lastPrinted>
  <dcterms:created xsi:type="dcterms:W3CDTF">2020-07-17T02:39:00Z</dcterms:created>
  <dcterms:modified xsi:type="dcterms:W3CDTF">2020-07-17T09:41:00Z</dcterms:modified>
</cp:coreProperties>
</file>